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76CB34EE"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05421E">
        <w:rPr>
          <w:sz w:val="24"/>
          <w:szCs w:val="24"/>
        </w:rPr>
        <w:t xml:space="preserve">Trustee </w:t>
      </w:r>
      <w:proofErr w:type="spellStart"/>
      <w:r w:rsidR="00FB03E8">
        <w:rPr>
          <w:sz w:val="24"/>
          <w:szCs w:val="24"/>
        </w:rPr>
        <w:t>Cristelli</w:t>
      </w:r>
      <w:proofErr w:type="spellEnd"/>
      <w:r w:rsidR="00B42529">
        <w:rPr>
          <w:sz w:val="24"/>
          <w:szCs w:val="24"/>
        </w:rPr>
        <w:t xml:space="preserve">, Trustee Barry MacPherson </w:t>
      </w:r>
      <w:r w:rsidR="00FB03E8">
        <w:rPr>
          <w:sz w:val="24"/>
          <w:szCs w:val="24"/>
        </w:rPr>
        <w:t>in late (7:30pm)</w:t>
      </w:r>
    </w:p>
    <w:p w14:paraId="527788E9" w14:textId="48D5B2F7" w:rsidR="00395690" w:rsidRDefault="00395690">
      <w:pPr>
        <w:jc w:val="both"/>
        <w:rPr>
          <w:sz w:val="24"/>
          <w:szCs w:val="24"/>
        </w:rPr>
      </w:pPr>
      <w:r>
        <w:rPr>
          <w:sz w:val="24"/>
          <w:szCs w:val="24"/>
        </w:rPr>
        <w:t>Absent:</w:t>
      </w:r>
      <w:r w:rsidR="009F34D4">
        <w:rPr>
          <w:sz w:val="24"/>
          <w:szCs w:val="24"/>
        </w:rPr>
        <w:t xml:space="preserve"> </w:t>
      </w:r>
      <w:r w:rsidR="009F34D4">
        <w:rPr>
          <w:sz w:val="24"/>
          <w:szCs w:val="24"/>
        </w:rPr>
        <w:t>Trustee Ray Baker</w:t>
      </w:r>
    </w:p>
    <w:p w14:paraId="60480781" w14:textId="69218074"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p>
    <w:p w14:paraId="3A9F5712" w14:textId="60A4AFDF" w:rsidR="004F55F7" w:rsidRDefault="004F55F7">
      <w:pPr>
        <w:jc w:val="both"/>
        <w:rPr>
          <w:sz w:val="24"/>
          <w:szCs w:val="24"/>
        </w:rPr>
      </w:pPr>
      <w:r>
        <w:rPr>
          <w:sz w:val="24"/>
          <w:szCs w:val="24"/>
        </w:rPr>
        <w:t>Guests:</w:t>
      </w:r>
      <w:r w:rsidR="0031704E">
        <w:rPr>
          <w:sz w:val="24"/>
          <w:szCs w:val="24"/>
        </w:rPr>
        <w:t xml:space="preserve"> </w:t>
      </w:r>
      <w:proofErr w:type="spellStart"/>
      <w:r w:rsidR="00FB03E8">
        <w:rPr>
          <w:sz w:val="24"/>
          <w:szCs w:val="24"/>
        </w:rPr>
        <w:t>Carrissa</w:t>
      </w:r>
      <w:proofErr w:type="spellEnd"/>
      <w:r w:rsidR="00FB03E8">
        <w:rPr>
          <w:sz w:val="24"/>
          <w:szCs w:val="24"/>
        </w:rPr>
        <w:t xml:space="preserve"> Neubert</w:t>
      </w:r>
    </w:p>
    <w:p w14:paraId="19D567BD" w14:textId="2AF980A6" w:rsidR="00832947" w:rsidRDefault="00832947">
      <w:pPr>
        <w:jc w:val="both"/>
        <w:rPr>
          <w:sz w:val="24"/>
          <w:szCs w:val="24"/>
        </w:rPr>
      </w:pPr>
    </w:p>
    <w:p w14:paraId="53547C19" w14:textId="64B0A888" w:rsidR="009C597E" w:rsidRDefault="009C597E">
      <w:pPr>
        <w:jc w:val="both"/>
        <w:rPr>
          <w:sz w:val="24"/>
          <w:szCs w:val="24"/>
        </w:rPr>
      </w:pPr>
      <w:r>
        <w:rPr>
          <w:sz w:val="24"/>
          <w:szCs w:val="24"/>
        </w:rPr>
        <w:t>Mayor Matviak called meeting to order at 7:0</w:t>
      </w:r>
      <w:r w:rsidR="00FB03E8">
        <w:rPr>
          <w:sz w:val="24"/>
          <w:szCs w:val="24"/>
        </w:rPr>
        <w:t>6</w:t>
      </w:r>
      <w:r>
        <w:rPr>
          <w:sz w:val="24"/>
          <w:szCs w:val="24"/>
        </w:rPr>
        <w:t>pm.</w:t>
      </w:r>
    </w:p>
    <w:p w14:paraId="3201A899" w14:textId="22672D83" w:rsidR="003D01AD" w:rsidRDefault="003D01AD">
      <w:pPr>
        <w:jc w:val="both"/>
        <w:rPr>
          <w:sz w:val="24"/>
          <w:szCs w:val="24"/>
        </w:rPr>
      </w:pPr>
    </w:p>
    <w:p w14:paraId="6B49BAF3" w14:textId="66AC6981" w:rsidR="00FB03E8" w:rsidRDefault="00FB03E8">
      <w:pPr>
        <w:jc w:val="both"/>
        <w:rPr>
          <w:sz w:val="24"/>
          <w:szCs w:val="24"/>
        </w:rPr>
      </w:pPr>
      <w:proofErr w:type="spellStart"/>
      <w:r>
        <w:rPr>
          <w:sz w:val="24"/>
          <w:szCs w:val="24"/>
        </w:rPr>
        <w:t>Carrissa</w:t>
      </w:r>
      <w:proofErr w:type="spellEnd"/>
      <w:r>
        <w:rPr>
          <w:sz w:val="24"/>
          <w:szCs w:val="24"/>
        </w:rPr>
        <w:t xml:space="preserve"> Neubert </w:t>
      </w:r>
      <w:r w:rsidR="009F34D4">
        <w:rPr>
          <w:sz w:val="24"/>
          <w:szCs w:val="24"/>
        </w:rPr>
        <w:t xml:space="preserve">is the healthcare provider with Sidney School, </w:t>
      </w:r>
      <w:r>
        <w:rPr>
          <w:sz w:val="24"/>
          <w:szCs w:val="24"/>
        </w:rPr>
        <w:t>spoke</w:t>
      </w:r>
      <w:r w:rsidR="009F34D4">
        <w:rPr>
          <w:sz w:val="24"/>
          <w:szCs w:val="24"/>
        </w:rPr>
        <w:t xml:space="preserve"> about the mental health of the students and how it is at stake right now due to all the COVID regulations. Asking the Board to please open the pool so the kids can have that outlet and socialization this summer as it is so important. She also stated that swimming lessons are also </w:t>
      </w:r>
      <w:proofErr w:type="gramStart"/>
      <w:r w:rsidR="009F34D4">
        <w:rPr>
          <w:sz w:val="24"/>
          <w:szCs w:val="24"/>
        </w:rPr>
        <w:t>very important</w:t>
      </w:r>
      <w:proofErr w:type="gramEnd"/>
      <w:r w:rsidR="009F34D4">
        <w:rPr>
          <w:sz w:val="24"/>
          <w:szCs w:val="24"/>
        </w:rPr>
        <w:t xml:space="preserve"> because drowning is the leading cause of death for youth in the US.</w:t>
      </w:r>
      <w:r>
        <w:rPr>
          <w:sz w:val="24"/>
          <w:szCs w:val="24"/>
        </w:rPr>
        <w:t xml:space="preserve"> </w:t>
      </w:r>
      <w:r w:rsidR="009F34D4">
        <w:rPr>
          <w:sz w:val="24"/>
          <w:szCs w:val="24"/>
        </w:rPr>
        <w:t xml:space="preserve">Mayor Matviak stated we are working very hard to get the pool </w:t>
      </w:r>
      <w:proofErr w:type="gramStart"/>
      <w:r w:rsidR="009F34D4">
        <w:rPr>
          <w:sz w:val="24"/>
          <w:szCs w:val="24"/>
        </w:rPr>
        <w:t>open</w:t>
      </w:r>
      <w:proofErr w:type="gramEnd"/>
      <w:r w:rsidR="009F34D4">
        <w:rPr>
          <w:sz w:val="24"/>
          <w:szCs w:val="24"/>
        </w:rPr>
        <w:t xml:space="preserve"> but we have some mandatory repairs that need to be done to have the pool up to code.</w:t>
      </w:r>
    </w:p>
    <w:p w14:paraId="69CFB278" w14:textId="5FFE9250" w:rsidR="00B24629" w:rsidRDefault="00B24629">
      <w:pPr>
        <w:jc w:val="both"/>
        <w:rPr>
          <w:sz w:val="24"/>
          <w:szCs w:val="24"/>
        </w:rPr>
      </w:pPr>
    </w:p>
    <w:p w14:paraId="1F0301AD" w14:textId="49F17808" w:rsidR="008C4DDE" w:rsidRDefault="00486A62" w:rsidP="002773AD">
      <w:pPr>
        <w:jc w:val="both"/>
        <w:rPr>
          <w:sz w:val="24"/>
          <w:szCs w:val="24"/>
        </w:rPr>
      </w:pPr>
      <w:r>
        <w:rPr>
          <w:sz w:val="24"/>
          <w:szCs w:val="24"/>
        </w:rPr>
        <w:t xml:space="preserve">Trustee </w:t>
      </w:r>
      <w:r w:rsidR="009F34D4">
        <w:rPr>
          <w:sz w:val="24"/>
          <w:szCs w:val="24"/>
        </w:rPr>
        <w:t>Tartaglia</w:t>
      </w:r>
      <w:r>
        <w:rPr>
          <w:sz w:val="24"/>
          <w:szCs w:val="24"/>
        </w:rPr>
        <w:t xml:space="preserve"> moved; Trustee </w:t>
      </w:r>
      <w:proofErr w:type="spellStart"/>
      <w:r w:rsidR="009F34D4">
        <w:rPr>
          <w:sz w:val="24"/>
          <w:szCs w:val="24"/>
        </w:rPr>
        <w:t>Cristelli</w:t>
      </w:r>
      <w:proofErr w:type="spellEnd"/>
      <w:r w:rsidR="00B42529">
        <w:rPr>
          <w:sz w:val="24"/>
          <w:szCs w:val="24"/>
        </w:rPr>
        <w:t xml:space="preserve"> </w:t>
      </w:r>
      <w:r>
        <w:rPr>
          <w:sz w:val="24"/>
          <w:szCs w:val="24"/>
        </w:rPr>
        <w:t xml:space="preserve">seconded the motion adopting the </w:t>
      </w:r>
      <w:r w:rsidR="009F34D4">
        <w:rPr>
          <w:sz w:val="24"/>
          <w:szCs w:val="24"/>
        </w:rPr>
        <w:t>April</w:t>
      </w:r>
      <w:r w:rsidR="003D01AD">
        <w:rPr>
          <w:sz w:val="24"/>
          <w:szCs w:val="24"/>
        </w:rPr>
        <w:t xml:space="preserve"> </w:t>
      </w:r>
      <w:r w:rsidR="009F34D4">
        <w:rPr>
          <w:sz w:val="24"/>
          <w:szCs w:val="24"/>
        </w:rPr>
        <w:t>12</w:t>
      </w:r>
      <w:r>
        <w:rPr>
          <w:sz w:val="24"/>
          <w:szCs w:val="24"/>
        </w:rPr>
        <w:t>, 202</w:t>
      </w:r>
      <w:r w:rsidR="009804A0">
        <w:rPr>
          <w:sz w:val="24"/>
          <w:szCs w:val="24"/>
        </w:rPr>
        <w:t>1</w:t>
      </w:r>
      <w:r>
        <w:rPr>
          <w:sz w:val="24"/>
          <w:szCs w:val="24"/>
        </w:rPr>
        <w:t xml:space="preserve"> minutes as written. </w:t>
      </w:r>
      <w:r w:rsidR="009F34D4">
        <w:rPr>
          <w:sz w:val="24"/>
          <w:szCs w:val="24"/>
        </w:rPr>
        <w:t>3</w:t>
      </w:r>
      <w:r>
        <w:rPr>
          <w:sz w:val="24"/>
          <w:szCs w:val="24"/>
        </w:rPr>
        <w:t xml:space="preserve"> Ayes, 0 Nays, Carried.</w:t>
      </w:r>
    </w:p>
    <w:p w14:paraId="59B5B73D" w14:textId="2B4375EE" w:rsidR="003D01AD" w:rsidRDefault="003D01AD" w:rsidP="002773AD">
      <w:pPr>
        <w:jc w:val="both"/>
        <w:rPr>
          <w:sz w:val="24"/>
          <w:szCs w:val="24"/>
        </w:rPr>
      </w:pPr>
    </w:p>
    <w:p w14:paraId="02260531" w14:textId="00BED904" w:rsidR="00BF4A36" w:rsidRDefault="003D01AD" w:rsidP="002773AD">
      <w:pPr>
        <w:jc w:val="both"/>
        <w:rPr>
          <w:sz w:val="24"/>
          <w:szCs w:val="24"/>
        </w:rPr>
      </w:pPr>
      <w:r>
        <w:rPr>
          <w:sz w:val="24"/>
          <w:szCs w:val="24"/>
        </w:rPr>
        <w:t xml:space="preserve">Mayor Matviak </w:t>
      </w:r>
      <w:r w:rsidR="009F34D4">
        <w:rPr>
          <w:sz w:val="24"/>
          <w:szCs w:val="24"/>
        </w:rPr>
        <w:t xml:space="preserve">discussed the Arbor day Celebration is being held April 30, 2021 at 1pm @ KCP. Honoring </w:t>
      </w:r>
      <w:r w:rsidR="009C5E0D">
        <w:rPr>
          <w:sz w:val="24"/>
          <w:szCs w:val="24"/>
        </w:rPr>
        <w:t xml:space="preserve">Joe </w:t>
      </w:r>
      <w:proofErr w:type="spellStart"/>
      <w:r w:rsidR="009C5E0D">
        <w:rPr>
          <w:sz w:val="24"/>
          <w:szCs w:val="24"/>
        </w:rPr>
        <w:t>Manzel</w:t>
      </w:r>
      <w:proofErr w:type="spellEnd"/>
      <w:r w:rsidR="009C5E0D">
        <w:rPr>
          <w:sz w:val="24"/>
          <w:szCs w:val="24"/>
        </w:rPr>
        <w:t>, planting a tree on his behalf. Ed Wessels Canoe Regatta on May 8</w:t>
      </w:r>
      <w:r w:rsidR="009C5E0D" w:rsidRPr="009C5E0D">
        <w:rPr>
          <w:sz w:val="24"/>
          <w:szCs w:val="24"/>
          <w:vertAlign w:val="superscript"/>
        </w:rPr>
        <w:t>th</w:t>
      </w:r>
      <w:r w:rsidR="009C5E0D">
        <w:rPr>
          <w:sz w:val="24"/>
          <w:szCs w:val="24"/>
        </w:rPr>
        <w:t>. John Redente is working on some new grants that are aimed at helping our local restaurants. ACCO stated they will be hiring 100 people in the next couple of weeks.</w:t>
      </w:r>
      <w:r w:rsidR="00915225">
        <w:rPr>
          <w:sz w:val="24"/>
          <w:szCs w:val="24"/>
        </w:rPr>
        <w:t xml:space="preserve"> John Redente is submitting grant proposal for replacing the pool. Discussed bids and the timeframe</w:t>
      </w:r>
      <w:r w:rsidR="00434216">
        <w:rPr>
          <w:sz w:val="24"/>
          <w:szCs w:val="24"/>
        </w:rPr>
        <w:t xml:space="preserve"> of getting the work done to be able to open the pool by July. Francois with Lamont Engineers recommended </w:t>
      </w:r>
      <w:r w:rsidR="00607A0E">
        <w:rPr>
          <w:sz w:val="24"/>
          <w:szCs w:val="24"/>
        </w:rPr>
        <w:t>Atlantic testing laboratories to do testing.</w:t>
      </w:r>
    </w:p>
    <w:p w14:paraId="34981C89" w14:textId="4A8B8272" w:rsidR="00607A0E" w:rsidRDefault="00607A0E" w:rsidP="002773AD">
      <w:pPr>
        <w:jc w:val="both"/>
        <w:rPr>
          <w:sz w:val="24"/>
          <w:szCs w:val="24"/>
        </w:rPr>
      </w:pPr>
    </w:p>
    <w:p w14:paraId="65182A1D" w14:textId="2EBCDB37" w:rsidR="00607A0E" w:rsidRDefault="00607A0E" w:rsidP="002773AD">
      <w:pPr>
        <w:jc w:val="both"/>
        <w:rPr>
          <w:sz w:val="24"/>
          <w:szCs w:val="24"/>
        </w:rPr>
      </w:pPr>
      <w:r>
        <w:rPr>
          <w:sz w:val="24"/>
          <w:szCs w:val="24"/>
        </w:rPr>
        <w:t xml:space="preserve">Trustee Tartaglia moved; Trustee </w:t>
      </w:r>
      <w:proofErr w:type="spellStart"/>
      <w:r>
        <w:rPr>
          <w:sz w:val="24"/>
          <w:szCs w:val="24"/>
        </w:rPr>
        <w:t>Cristelli</w:t>
      </w:r>
      <w:proofErr w:type="spellEnd"/>
      <w:r>
        <w:rPr>
          <w:sz w:val="24"/>
          <w:szCs w:val="24"/>
        </w:rPr>
        <w:t xml:space="preserve"> seconded the motion to have Atlantic Testing laboratories do an ultrasonic testing on the thickness of the metal pool for a cost of $1885.00. This process would help determine the viability of sandblasting to remove all excess paint and sharp edges. A written report will be provided.  4 Ayes, Carried. 1 Absent</w:t>
      </w:r>
    </w:p>
    <w:p w14:paraId="1E32A181" w14:textId="176A8125" w:rsidR="0085563A" w:rsidRDefault="0085563A" w:rsidP="002773AD">
      <w:pPr>
        <w:jc w:val="both"/>
        <w:rPr>
          <w:sz w:val="24"/>
          <w:szCs w:val="24"/>
        </w:rPr>
      </w:pPr>
    </w:p>
    <w:p w14:paraId="6BE93384" w14:textId="5144C3FA" w:rsidR="0085563A" w:rsidRDefault="0085563A" w:rsidP="002773AD">
      <w:pPr>
        <w:jc w:val="both"/>
        <w:rPr>
          <w:sz w:val="24"/>
          <w:szCs w:val="24"/>
        </w:rPr>
      </w:pPr>
      <w:r>
        <w:rPr>
          <w:sz w:val="24"/>
          <w:szCs w:val="24"/>
        </w:rPr>
        <w:t xml:space="preserve">Trustee </w:t>
      </w:r>
      <w:proofErr w:type="spellStart"/>
      <w:r>
        <w:rPr>
          <w:sz w:val="24"/>
          <w:szCs w:val="24"/>
        </w:rPr>
        <w:t>Cristelli</w:t>
      </w:r>
      <w:proofErr w:type="spellEnd"/>
      <w:r>
        <w:rPr>
          <w:sz w:val="24"/>
          <w:szCs w:val="24"/>
        </w:rPr>
        <w:t xml:space="preserve"> moved, Trustee MacPherson seconded the motion to approve the libraries story walk boards to be installed through the month of August @ the walking trails @ KCP and hold an event on August 17</w:t>
      </w:r>
      <w:r w:rsidRPr="0085563A">
        <w:rPr>
          <w:sz w:val="24"/>
          <w:szCs w:val="24"/>
          <w:vertAlign w:val="superscript"/>
        </w:rPr>
        <w:t>th</w:t>
      </w:r>
      <w:r>
        <w:rPr>
          <w:sz w:val="24"/>
          <w:szCs w:val="24"/>
        </w:rPr>
        <w:t xml:space="preserve"> at 6:00pm, contingent upon liability insurance.  4 Ayes, 1 Absent, Carried.</w:t>
      </w:r>
    </w:p>
    <w:p w14:paraId="400CE1A0" w14:textId="49388D38" w:rsidR="00607A0E" w:rsidRDefault="00607A0E" w:rsidP="002773AD">
      <w:pPr>
        <w:jc w:val="both"/>
        <w:rPr>
          <w:sz w:val="24"/>
          <w:szCs w:val="24"/>
        </w:rPr>
      </w:pPr>
    </w:p>
    <w:p w14:paraId="56A86AC6" w14:textId="1094F811" w:rsidR="00230157" w:rsidRDefault="009F4F28" w:rsidP="00FD7C2F">
      <w:pPr>
        <w:rPr>
          <w:sz w:val="24"/>
          <w:szCs w:val="24"/>
        </w:rPr>
      </w:pPr>
      <w:r>
        <w:rPr>
          <w:sz w:val="24"/>
          <w:szCs w:val="24"/>
        </w:rPr>
        <w:t xml:space="preserve">Discussion on quotes for Main Street Landscaping, what type of mulch would be used? There were 3 quotes ranging from $4200 - $6600.00, discussed amount of time they have been in business. Discussed being hard to walk away from S&amp;S Landscaping as they have been the </w:t>
      </w:r>
      <w:proofErr w:type="gramStart"/>
      <w:r>
        <w:rPr>
          <w:sz w:val="24"/>
          <w:szCs w:val="24"/>
        </w:rPr>
        <w:t>one’s</w:t>
      </w:r>
      <w:proofErr w:type="gramEnd"/>
      <w:r>
        <w:rPr>
          <w:sz w:val="24"/>
          <w:szCs w:val="24"/>
        </w:rPr>
        <w:t xml:space="preserve"> doing the work in the past and have been happy with the work. Trustee Tartaglia asked about if we had </w:t>
      </w:r>
      <w:proofErr w:type="gramStart"/>
      <w:r>
        <w:rPr>
          <w:sz w:val="24"/>
          <w:szCs w:val="24"/>
        </w:rPr>
        <w:t>issue’s</w:t>
      </w:r>
      <w:proofErr w:type="gramEnd"/>
      <w:r>
        <w:rPr>
          <w:sz w:val="24"/>
          <w:szCs w:val="24"/>
        </w:rPr>
        <w:t xml:space="preserve"> with S&amp;S doing the work in a timely manner but this was in regard to sanding down the curbs not the landscaping. </w:t>
      </w:r>
    </w:p>
    <w:p w14:paraId="3DFD70C1" w14:textId="5D520062" w:rsidR="009F4F28" w:rsidRDefault="009F4F28" w:rsidP="00FD7C2F">
      <w:pPr>
        <w:rPr>
          <w:sz w:val="24"/>
          <w:szCs w:val="24"/>
        </w:rPr>
      </w:pPr>
      <w:r>
        <w:rPr>
          <w:sz w:val="24"/>
          <w:szCs w:val="24"/>
        </w:rPr>
        <w:lastRenderedPageBreak/>
        <w:t>Trustee MacPherson moved, Trustee Tartaglia seconded to award S&amp;S landscaping for the $5200.00 for the Main Street Rain Garden Landscaping needs for 2021 spring, summer and fall seasons. This agreement is to include the preparation of all rain gardens at the beginning of spring and end of fall but also every two weeks. Liability insurance is to be provided before work is started.  4 Ayes, 1 Absent, Carried.</w:t>
      </w:r>
    </w:p>
    <w:p w14:paraId="3EF07CB0" w14:textId="023A1D42" w:rsidR="00230157" w:rsidRDefault="00230157" w:rsidP="00FD7C2F">
      <w:pPr>
        <w:rPr>
          <w:sz w:val="24"/>
          <w:szCs w:val="24"/>
        </w:rPr>
      </w:pPr>
    </w:p>
    <w:p w14:paraId="0A811D29" w14:textId="0B64CBE6" w:rsidR="009F4F28" w:rsidRDefault="009F4F28" w:rsidP="00FD7C2F">
      <w:pPr>
        <w:rPr>
          <w:sz w:val="24"/>
          <w:szCs w:val="24"/>
        </w:rPr>
      </w:pPr>
      <w:r>
        <w:rPr>
          <w:sz w:val="24"/>
          <w:szCs w:val="24"/>
        </w:rPr>
        <w:t xml:space="preserve">Trustee MacPherson moved, Trustee Tartaglia seconded the motion appointing both Mike Gavin and Dan </w:t>
      </w:r>
      <w:proofErr w:type="spellStart"/>
      <w:r>
        <w:rPr>
          <w:sz w:val="24"/>
          <w:szCs w:val="24"/>
        </w:rPr>
        <w:t>Cristelli</w:t>
      </w:r>
      <w:proofErr w:type="spellEnd"/>
      <w:r>
        <w:rPr>
          <w:sz w:val="24"/>
          <w:szCs w:val="24"/>
        </w:rPr>
        <w:t xml:space="preserve"> as members to the Zoning Board of Appeals starting their term in May 2021 and going for three years until the end of April in 2024. </w:t>
      </w:r>
      <w:r w:rsidR="00B7635C">
        <w:rPr>
          <w:sz w:val="24"/>
          <w:szCs w:val="24"/>
        </w:rPr>
        <w:t>3 Ayes, 1 Absent, 1 Abstained, Carried.</w:t>
      </w:r>
    </w:p>
    <w:p w14:paraId="34EEFE69" w14:textId="4FA2E367" w:rsidR="00B7635C" w:rsidRDefault="00B7635C" w:rsidP="00FD7C2F">
      <w:pPr>
        <w:rPr>
          <w:sz w:val="24"/>
          <w:szCs w:val="24"/>
        </w:rPr>
      </w:pPr>
    </w:p>
    <w:p w14:paraId="41A9DC2C" w14:textId="60690C5F" w:rsidR="00B7635C" w:rsidRDefault="00B7635C" w:rsidP="00FD7C2F">
      <w:pPr>
        <w:rPr>
          <w:sz w:val="24"/>
          <w:szCs w:val="24"/>
        </w:rPr>
      </w:pPr>
      <w:r>
        <w:rPr>
          <w:sz w:val="24"/>
          <w:szCs w:val="24"/>
        </w:rPr>
        <w:t xml:space="preserve">Clerk/Treasurer Dorsey discussed that per Beth Westfall at this point that the Governor has not signed into law that we cannot </w:t>
      </w:r>
      <w:proofErr w:type="spellStart"/>
      <w:r>
        <w:rPr>
          <w:sz w:val="24"/>
          <w:szCs w:val="24"/>
        </w:rPr>
        <w:t>relevy</w:t>
      </w:r>
      <w:proofErr w:type="spellEnd"/>
      <w:r>
        <w:rPr>
          <w:sz w:val="24"/>
          <w:szCs w:val="24"/>
        </w:rPr>
        <w:t xml:space="preserve"> water so therefor we can send them to the County until it is signed.</w:t>
      </w:r>
    </w:p>
    <w:p w14:paraId="20B49648" w14:textId="77777777" w:rsidR="00B7635C" w:rsidRPr="00B7635C" w:rsidRDefault="00B7635C" w:rsidP="00B7635C">
      <w:pPr>
        <w:spacing w:after="200" w:line="276" w:lineRule="auto"/>
        <w:rPr>
          <w:b/>
          <w:sz w:val="28"/>
          <w:szCs w:val="28"/>
        </w:rPr>
      </w:pPr>
      <w:r w:rsidRPr="00B7635C">
        <w:rPr>
          <w:b/>
          <w:sz w:val="28"/>
          <w:szCs w:val="28"/>
        </w:rPr>
        <w:t>Budget Resolution</w:t>
      </w:r>
    </w:p>
    <w:p w14:paraId="4AF61841" w14:textId="27F2F29D" w:rsidR="00B7635C" w:rsidRPr="00B7635C" w:rsidRDefault="00B7635C" w:rsidP="00B7635C">
      <w:pPr>
        <w:spacing w:after="200" w:line="276" w:lineRule="auto"/>
        <w:rPr>
          <w:rFonts w:ascii="Arial" w:hAnsi="Arial" w:cs="Arial"/>
          <w:sz w:val="20"/>
        </w:rPr>
      </w:pPr>
      <w:r w:rsidRPr="00B7635C">
        <w:rPr>
          <w:rFonts w:ascii="Arial" w:hAnsi="Arial" w:cs="Arial"/>
          <w:b/>
          <w:sz w:val="20"/>
        </w:rPr>
        <w:t xml:space="preserve">RESOLUTION #04262021-02 2021-2022 BUDGETS </w:t>
      </w:r>
      <w:r w:rsidRPr="00B7635C">
        <w:rPr>
          <w:rFonts w:ascii="Arial" w:hAnsi="Arial" w:cs="Arial"/>
          <w:sz w:val="20"/>
        </w:rPr>
        <w:t xml:space="preserve">was offered by Trustee </w:t>
      </w:r>
      <w:r>
        <w:rPr>
          <w:rFonts w:ascii="Arial" w:hAnsi="Arial" w:cs="Arial"/>
          <w:sz w:val="20"/>
        </w:rPr>
        <w:t>Tartaglia</w:t>
      </w:r>
      <w:r w:rsidRPr="00B7635C">
        <w:rPr>
          <w:rFonts w:ascii="Arial" w:hAnsi="Arial" w:cs="Arial"/>
          <w:sz w:val="20"/>
        </w:rPr>
        <w:t xml:space="preserve"> who moved </w:t>
      </w:r>
      <w:proofErr w:type="spellStart"/>
      <w:r w:rsidRPr="00B7635C">
        <w:rPr>
          <w:rFonts w:ascii="Arial" w:hAnsi="Arial" w:cs="Arial"/>
          <w:sz w:val="20"/>
        </w:rPr>
        <w:t>it’s</w:t>
      </w:r>
      <w:proofErr w:type="spellEnd"/>
      <w:r w:rsidRPr="00B7635C">
        <w:rPr>
          <w:rFonts w:ascii="Arial" w:hAnsi="Arial" w:cs="Arial"/>
          <w:sz w:val="20"/>
        </w:rPr>
        <w:t xml:space="preserve"> adoption and was seconded by Trustee </w:t>
      </w:r>
      <w:proofErr w:type="spellStart"/>
      <w:proofErr w:type="gramStart"/>
      <w:r>
        <w:rPr>
          <w:rFonts w:ascii="Arial" w:hAnsi="Arial" w:cs="Arial"/>
          <w:sz w:val="20"/>
        </w:rPr>
        <w:t>Cristelli</w:t>
      </w:r>
      <w:proofErr w:type="spellEnd"/>
      <w:r>
        <w:rPr>
          <w:rFonts w:ascii="Arial" w:hAnsi="Arial" w:cs="Arial"/>
          <w:sz w:val="20"/>
        </w:rPr>
        <w:t>;</w:t>
      </w:r>
      <w:r w:rsidRPr="00B7635C">
        <w:rPr>
          <w:rFonts w:ascii="Arial" w:hAnsi="Arial" w:cs="Arial"/>
          <w:sz w:val="20"/>
        </w:rPr>
        <w:t xml:space="preserve">   </w:t>
      </w:r>
      <w:proofErr w:type="gramEnd"/>
      <w:r w:rsidRPr="00B7635C">
        <w:rPr>
          <w:rFonts w:ascii="Arial" w:hAnsi="Arial" w:cs="Arial"/>
          <w:sz w:val="20"/>
        </w:rPr>
        <w:t xml:space="preserve">                :</w:t>
      </w:r>
    </w:p>
    <w:p w14:paraId="5E0D561F" w14:textId="77777777" w:rsidR="00B7635C" w:rsidRPr="00B7635C" w:rsidRDefault="00B7635C" w:rsidP="00B7635C">
      <w:pPr>
        <w:spacing w:after="200" w:line="276" w:lineRule="auto"/>
        <w:rPr>
          <w:rFonts w:ascii="Arial" w:hAnsi="Arial" w:cs="Arial"/>
          <w:sz w:val="20"/>
        </w:rPr>
      </w:pPr>
      <w:r w:rsidRPr="00B7635C">
        <w:rPr>
          <w:rFonts w:ascii="Arial" w:hAnsi="Arial" w:cs="Arial"/>
          <w:b/>
          <w:sz w:val="20"/>
        </w:rPr>
        <w:t>WHEREAS,</w:t>
      </w:r>
      <w:r w:rsidRPr="00B7635C">
        <w:rPr>
          <w:rFonts w:ascii="Arial" w:hAnsi="Arial" w:cs="Arial"/>
          <w:sz w:val="20"/>
        </w:rPr>
        <w:t xml:space="preserve"> the Board of Trustees have duly held a Public Hearing on the following budgets for the fiscal year June 1, 2021 through May 31, 2022:</w:t>
      </w:r>
    </w:p>
    <w:p w14:paraId="40ADBB4E" w14:textId="77777777" w:rsidR="00B7635C" w:rsidRPr="00B7635C" w:rsidRDefault="00B7635C" w:rsidP="00B7635C">
      <w:pPr>
        <w:spacing w:after="200" w:line="276" w:lineRule="auto"/>
        <w:rPr>
          <w:rFonts w:ascii="Arial" w:hAnsi="Arial" w:cs="Arial"/>
          <w:sz w:val="20"/>
        </w:rPr>
      </w:pPr>
      <w:r w:rsidRPr="00B7635C">
        <w:rPr>
          <w:rFonts w:ascii="Arial" w:hAnsi="Arial" w:cs="Arial"/>
          <w:sz w:val="20"/>
        </w:rPr>
        <w:tab/>
      </w:r>
      <w:r w:rsidRPr="00B7635C">
        <w:rPr>
          <w:rFonts w:ascii="Arial" w:hAnsi="Arial" w:cs="Arial"/>
          <w:sz w:val="20"/>
        </w:rPr>
        <w:tab/>
        <w:t>General</w:t>
      </w:r>
      <w:r w:rsidRPr="00B7635C">
        <w:rPr>
          <w:rFonts w:ascii="Arial" w:hAnsi="Arial" w:cs="Arial"/>
          <w:sz w:val="20"/>
        </w:rPr>
        <w:tab/>
      </w:r>
      <w:r w:rsidRPr="00B7635C">
        <w:rPr>
          <w:rFonts w:ascii="Arial" w:hAnsi="Arial" w:cs="Arial"/>
          <w:sz w:val="20"/>
        </w:rPr>
        <w:tab/>
        <w:t>$3,451,702.83</w:t>
      </w:r>
    </w:p>
    <w:p w14:paraId="63F76338" w14:textId="77777777" w:rsidR="00B7635C" w:rsidRPr="00B7635C" w:rsidRDefault="00B7635C" w:rsidP="00B7635C">
      <w:pPr>
        <w:spacing w:after="200" w:line="276" w:lineRule="auto"/>
        <w:rPr>
          <w:rFonts w:ascii="Arial" w:hAnsi="Arial" w:cs="Arial"/>
          <w:sz w:val="20"/>
        </w:rPr>
      </w:pPr>
      <w:r w:rsidRPr="00B7635C">
        <w:rPr>
          <w:rFonts w:ascii="Arial" w:hAnsi="Arial" w:cs="Arial"/>
          <w:sz w:val="20"/>
        </w:rPr>
        <w:tab/>
      </w:r>
      <w:r w:rsidRPr="00B7635C">
        <w:rPr>
          <w:rFonts w:ascii="Arial" w:hAnsi="Arial" w:cs="Arial"/>
          <w:sz w:val="20"/>
        </w:rPr>
        <w:tab/>
        <w:t>Water</w:t>
      </w:r>
      <w:r w:rsidRPr="00B7635C">
        <w:rPr>
          <w:rFonts w:ascii="Arial" w:hAnsi="Arial" w:cs="Arial"/>
          <w:sz w:val="20"/>
        </w:rPr>
        <w:tab/>
      </w:r>
      <w:r w:rsidRPr="00B7635C">
        <w:rPr>
          <w:rFonts w:ascii="Arial" w:hAnsi="Arial" w:cs="Arial"/>
          <w:sz w:val="20"/>
        </w:rPr>
        <w:tab/>
        <w:t>$576,850.00</w:t>
      </w:r>
    </w:p>
    <w:p w14:paraId="24A64AEA" w14:textId="77777777" w:rsidR="00B7635C" w:rsidRPr="00B7635C" w:rsidRDefault="00B7635C" w:rsidP="00B7635C">
      <w:pPr>
        <w:spacing w:after="200" w:line="276" w:lineRule="auto"/>
        <w:rPr>
          <w:rFonts w:ascii="Arial" w:hAnsi="Arial" w:cs="Arial"/>
          <w:sz w:val="20"/>
        </w:rPr>
      </w:pPr>
      <w:r w:rsidRPr="00B7635C">
        <w:rPr>
          <w:rFonts w:ascii="Arial" w:hAnsi="Arial" w:cs="Arial"/>
          <w:sz w:val="20"/>
        </w:rPr>
        <w:tab/>
      </w:r>
      <w:r w:rsidRPr="00B7635C">
        <w:rPr>
          <w:rFonts w:ascii="Arial" w:hAnsi="Arial" w:cs="Arial"/>
          <w:sz w:val="20"/>
        </w:rPr>
        <w:tab/>
        <w:t>Sewer</w:t>
      </w:r>
      <w:r w:rsidRPr="00B7635C">
        <w:rPr>
          <w:rFonts w:ascii="Arial" w:hAnsi="Arial" w:cs="Arial"/>
          <w:sz w:val="20"/>
        </w:rPr>
        <w:tab/>
      </w:r>
      <w:r w:rsidRPr="00B7635C">
        <w:rPr>
          <w:rFonts w:ascii="Arial" w:hAnsi="Arial" w:cs="Arial"/>
          <w:sz w:val="20"/>
        </w:rPr>
        <w:tab/>
        <w:t>$711,660.00</w:t>
      </w:r>
    </w:p>
    <w:p w14:paraId="1A94B83F" w14:textId="77777777" w:rsidR="00B7635C" w:rsidRPr="00B7635C" w:rsidRDefault="00B7635C" w:rsidP="00B7635C">
      <w:pPr>
        <w:spacing w:after="200" w:line="276" w:lineRule="auto"/>
        <w:rPr>
          <w:rFonts w:ascii="Arial" w:hAnsi="Arial" w:cs="Arial"/>
          <w:sz w:val="20"/>
        </w:rPr>
      </w:pPr>
      <w:r w:rsidRPr="00B7635C">
        <w:rPr>
          <w:rFonts w:ascii="Arial" w:hAnsi="Arial" w:cs="Arial"/>
          <w:sz w:val="20"/>
        </w:rPr>
        <w:tab/>
      </w:r>
      <w:r w:rsidRPr="00B7635C">
        <w:rPr>
          <w:rFonts w:ascii="Arial" w:hAnsi="Arial" w:cs="Arial"/>
          <w:sz w:val="20"/>
        </w:rPr>
        <w:tab/>
        <w:t>Totals</w:t>
      </w:r>
      <w:r w:rsidRPr="00B7635C">
        <w:rPr>
          <w:rFonts w:ascii="Arial" w:hAnsi="Arial" w:cs="Arial"/>
          <w:sz w:val="20"/>
        </w:rPr>
        <w:tab/>
      </w:r>
      <w:r w:rsidRPr="00B7635C">
        <w:rPr>
          <w:rFonts w:ascii="Arial" w:hAnsi="Arial" w:cs="Arial"/>
          <w:sz w:val="20"/>
        </w:rPr>
        <w:tab/>
        <w:t>$4,740,212.83</w:t>
      </w:r>
    </w:p>
    <w:p w14:paraId="566CF611" w14:textId="77777777" w:rsidR="00B7635C" w:rsidRPr="00B7635C" w:rsidRDefault="00B7635C" w:rsidP="00B7635C">
      <w:pPr>
        <w:spacing w:after="200" w:line="276" w:lineRule="auto"/>
        <w:rPr>
          <w:rFonts w:ascii="Arial" w:hAnsi="Arial" w:cs="Arial"/>
          <w:sz w:val="20"/>
        </w:rPr>
      </w:pPr>
      <w:r w:rsidRPr="00B7635C">
        <w:rPr>
          <w:rFonts w:ascii="Arial" w:hAnsi="Arial" w:cs="Arial"/>
          <w:b/>
          <w:sz w:val="20"/>
        </w:rPr>
        <w:t xml:space="preserve">WHEREAS, </w:t>
      </w:r>
      <w:r w:rsidRPr="00B7635C">
        <w:rPr>
          <w:rFonts w:ascii="Arial" w:hAnsi="Arial" w:cs="Arial"/>
          <w:sz w:val="20"/>
        </w:rPr>
        <w:t>said Public Hearing was held at 7:00 PM, April 12, 2021 and heard all persons desiring to be heard thereon, and,</w:t>
      </w:r>
    </w:p>
    <w:p w14:paraId="2D28D852" w14:textId="77777777" w:rsidR="00B7635C" w:rsidRPr="00B7635C" w:rsidRDefault="00B7635C" w:rsidP="00B7635C">
      <w:pPr>
        <w:spacing w:after="200" w:line="276" w:lineRule="auto"/>
        <w:rPr>
          <w:rFonts w:ascii="Arial" w:hAnsi="Arial" w:cs="Arial"/>
          <w:sz w:val="20"/>
        </w:rPr>
      </w:pPr>
      <w:proofErr w:type="gramStart"/>
      <w:r w:rsidRPr="00B7635C">
        <w:rPr>
          <w:rFonts w:ascii="Arial" w:hAnsi="Arial" w:cs="Arial"/>
          <w:b/>
          <w:sz w:val="20"/>
        </w:rPr>
        <w:t>WHEREAS,</w:t>
      </w:r>
      <w:proofErr w:type="gramEnd"/>
      <w:r w:rsidRPr="00B7635C">
        <w:rPr>
          <w:rFonts w:ascii="Arial" w:hAnsi="Arial" w:cs="Arial"/>
          <w:sz w:val="20"/>
        </w:rPr>
        <w:t xml:space="preserve"> the sum to be then raised by taxes in the General Fund therefore is $2,285,526.24 and the assessed value shown on the current tax roll is 124,541,461, as identified by the Delaware County Real Property Office, and the sum to be raised by other revenues being $869,553.00 and $296623.59 from fund balance.</w:t>
      </w:r>
    </w:p>
    <w:p w14:paraId="12FF9C15" w14:textId="77777777" w:rsidR="00B7635C" w:rsidRPr="00B7635C" w:rsidRDefault="00B7635C" w:rsidP="00B7635C">
      <w:pPr>
        <w:spacing w:after="200" w:line="276" w:lineRule="auto"/>
        <w:rPr>
          <w:rFonts w:ascii="Arial" w:hAnsi="Arial" w:cs="Arial"/>
          <w:sz w:val="20"/>
        </w:rPr>
      </w:pPr>
      <w:r w:rsidRPr="00B7635C">
        <w:rPr>
          <w:rFonts w:ascii="Arial" w:hAnsi="Arial" w:cs="Arial"/>
          <w:b/>
          <w:sz w:val="20"/>
        </w:rPr>
        <w:t xml:space="preserve">BE IT </w:t>
      </w:r>
      <w:proofErr w:type="gramStart"/>
      <w:r w:rsidRPr="00B7635C">
        <w:rPr>
          <w:rFonts w:ascii="Arial" w:hAnsi="Arial" w:cs="Arial"/>
          <w:b/>
          <w:sz w:val="20"/>
        </w:rPr>
        <w:t>THEREFORE RESOLVED,</w:t>
      </w:r>
      <w:proofErr w:type="gramEnd"/>
      <w:r w:rsidRPr="00B7635C">
        <w:rPr>
          <w:rFonts w:ascii="Arial" w:hAnsi="Arial" w:cs="Arial"/>
          <w:b/>
          <w:sz w:val="20"/>
        </w:rPr>
        <w:t xml:space="preserve"> </w:t>
      </w:r>
      <w:r w:rsidRPr="00B7635C">
        <w:rPr>
          <w:rFonts w:ascii="Arial" w:hAnsi="Arial" w:cs="Arial"/>
          <w:sz w:val="20"/>
        </w:rPr>
        <w:t>that the Water, Sewer and General budgets for the fiscal year commencing June 1, 2021 and ending May 31, 2022 are hereby adopted and the appropriation for the conduct of Village Government and established budgets for compensation of its officers and employees. The tax rates of $18.36 per M of taxable assessment of the Real Property Tax shown on the current assessment roll, and be it further,</w:t>
      </w:r>
    </w:p>
    <w:p w14:paraId="73138062" w14:textId="77777777" w:rsidR="00B7635C" w:rsidRPr="00B7635C" w:rsidRDefault="00B7635C" w:rsidP="00B7635C">
      <w:pPr>
        <w:spacing w:after="200" w:line="276" w:lineRule="auto"/>
        <w:rPr>
          <w:rFonts w:ascii="Arial" w:hAnsi="Arial" w:cs="Arial"/>
          <w:b/>
          <w:sz w:val="20"/>
        </w:rPr>
      </w:pPr>
      <w:r w:rsidRPr="00B7635C">
        <w:rPr>
          <w:rFonts w:ascii="Arial" w:hAnsi="Arial" w:cs="Arial"/>
          <w:b/>
          <w:sz w:val="20"/>
        </w:rPr>
        <w:t>RESOLVED,</w:t>
      </w:r>
      <w:r w:rsidRPr="00B7635C">
        <w:rPr>
          <w:rFonts w:ascii="Arial" w:hAnsi="Arial" w:cs="Arial"/>
          <w:sz w:val="20"/>
        </w:rPr>
        <w:t xml:space="preserve"> that all annual installments of Special Assessments together with the interest due thereon in 2021-2022 are hereby not levied against the properties from which they are </w:t>
      </w:r>
      <w:proofErr w:type="gramStart"/>
      <w:r w:rsidRPr="00B7635C">
        <w:rPr>
          <w:rFonts w:ascii="Arial" w:hAnsi="Arial" w:cs="Arial"/>
          <w:sz w:val="20"/>
        </w:rPr>
        <w:t>due</w:t>
      </w:r>
      <w:proofErr w:type="gramEnd"/>
      <w:r w:rsidRPr="00B7635C">
        <w:rPr>
          <w:rFonts w:ascii="Arial" w:hAnsi="Arial" w:cs="Arial"/>
          <w:sz w:val="20"/>
        </w:rPr>
        <w:t xml:space="preserve"> and all sewer and water rent and any other unpaid bills that by Law can be levied on the tax bill remaining unpaid on the 1st of May 2021 are hereby levied against the properties from which they are due. Governor </w:t>
      </w:r>
      <w:proofErr w:type="spellStart"/>
      <w:r w:rsidRPr="00B7635C">
        <w:rPr>
          <w:rFonts w:ascii="Arial" w:hAnsi="Arial" w:cs="Arial"/>
          <w:sz w:val="20"/>
        </w:rPr>
        <w:t>Coumo</w:t>
      </w:r>
      <w:proofErr w:type="spellEnd"/>
      <w:r w:rsidRPr="00B7635C">
        <w:rPr>
          <w:rFonts w:ascii="Arial" w:hAnsi="Arial" w:cs="Arial"/>
          <w:sz w:val="20"/>
        </w:rPr>
        <w:t xml:space="preserve"> has not signed an existing </w:t>
      </w:r>
      <w:proofErr w:type="gramStart"/>
      <w:r w:rsidRPr="00B7635C">
        <w:rPr>
          <w:rFonts w:ascii="Arial" w:hAnsi="Arial" w:cs="Arial"/>
          <w:sz w:val="20"/>
        </w:rPr>
        <w:t>bill</w:t>
      </w:r>
      <w:proofErr w:type="gramEnd"/>
      <w:r w:rsidRPr="00B7635C">
        <w:rPr>
          <w:rFonts w:ascii="Arial" w:hAnsi="Arial" w:cs="Arial"/>
          <w:sz w:val="20"/>
        </w:rPr>
        <w:t xml:space="preserve"> yet which is set to state no municipal water &amp; sewer is to be </w:t>
      </w:r>
      <w:proofErr w:type="spellStart"/>
      <w:r w:rsidRPr="00B7635C">
        <w:rPr>
          <w:rFonts w:ascii="Arial" w:hAnsi="Arial" w:cs="Arial"/>
          <w:sz w:val="20"/>
        </w:rPr>
        <w:t>relevied</w:t>
      </w:r>
      <w:proofErr w:type="spellEnd"/>
      <w:r w:rsidRPr="00B7635C">
        <w:rPr>
          <w:rFonts w:ascii="Arial" w:hAnsi="Arial" w:cs="Arial"/>
          <w:sz w:val="20"/>
        </w:rPr>
        <w:t xml:space="preserve"> to taxes until </w:t>
      </w:r>
      <w:r w:rsidRPr="00B7635C">
        <w:rPr>
          <w:rFonts w:ascii="Arial" w:hAnsi="Arial" w:cs="Arial"/>
          <w:sz w:val="20"/>
        </w:rPr>
        <w:lastRenderedPageBreak/>
        <w:t>December 31, 2021 or when the State of Emergency is lifted, which ever happens first. This bill is a result of the COVID-19 pandemic.</w:t>
      </w:r>
    </w:p>
    <w:p w14:paraId="104BECF5" w14:textId="453B4322" w:rsidR="00B7635C" w:rsidRDefault="00B7635C" w:rsidP="00E5739B">
      <w:pPr>
        <w:spacing w:after="200" w:line="276" w:lineRule="auto"/>
        <w:rPr>
          <w:sz w:val="24"/>
          <w:szCs w:val="24"/>
        </w:rPr>
      </w:pPr>
      <w:r w:rsidRPr="00B7635C">
        <w:rPr>
          <w:rFonts w:ascii="Arial" w:hAnsi="Arial" w:cs="Arial"/>
          <w:b/>
          <w:sz w:val="20"/>
        </w:rPr>
        <w:t>RESOLVED,</w:t>
      </w:r>
      <w:r w:rsidRPr="00B7635C">
        <w:rPr>
          <w:rFonts w:ascii="Arial" w:hAnsi="Arial" w:cs="Arial"/>
          <w:sz w:val="20"/>
        </w:rPr>
        <w:t xml:space="preserve"> that the foregoing resolution shall take effect immediately.</w:t>
      </w:r>
    </w:p>
    <w:p w14:paraId="3D793BEF" w14:textId="0D8B37BC" w:rsidR="00B7635C" w:rsidRDefault="00B7635C" w:rsidP="00FD7C2F">
      <w:pPr>
        <w:rPr>
          <w:sz w:val="24"/>
          <w:szCs w:val="24"/>
        </w:rPr>
      </w:pPr>
      <w:r>
        <w:rPr>
          <w:sz w:val="24"/>
          <w:szCs w:val="24"/>
        </w:rPr>
        <w:t>Trustee Tartaglia -Aye-</w:t>
      </w:r>
      <w:r>
        <w:rPr>
          <w:sz w:val="24"/>
          <w:szCs w:val="24"/>
        </w:rPr>
        <w:tab/>
        <w:t xml:space="preserve">Trustee </w:t>
      </w:r>
      <w:proofErr w:type="spellStart"/>
      <w:r>
        <w:rPr>
          <w:sz w:val="24"/>
          <w:szCs w:val="24"/>
        </w:rPr>
        <w:t>Cristelli</w:t>
      </w:r>
      <w:proofErr w:type="spellEnd"/>
      <w:r>
        <w:rPr>
          <w:sz w:val="24"/>
          <w:szCs w:val="24"/>
        </w:rPr>
        <w:t xml:space="preserve"> – Aye-</w:t>
      </w:r>
      <w:r>
        <w:rPr>
          <w:sz w:val="24"/>
          <w:szCs w:val="24"/>
        </w:rPr>
        <w:tab/>
        <w:t>Trustee MacPherson -Aye-</w:t>
      </w:r>
      <w:r>
        <w:rPr>
          <w:sz w:val="24"/>
          <w:szCs w:val="24"/>
        </w:rPr>
        <w:tab/>
        <w:t>Trustee Baker -Absent-</w:t>
      </w:r>
      <w:r>
        <w:rPr>
          <w:sz w:val="24"/>
          <w:szCs w:val="24"/>
        </w:rPr>
        <w:tab/>
        <w:t>Mayor Matviak -Aye_</w:t>
      </w:r>
      <w:r>
        <w:rPr>
          <w:sz w:val="24"/>
          <w:szCs w:val="24"/>
        </w:rPr>
        <w:tab/>
      </w:r>
      <w:r>
        <w:rPr>
          <w:sz w:val="24"/>
          <w:szCs w:val="24"/>
        </w:rPr>
        <w:tab/>
        <w:t>Carried.</w:t>
      </w:r>
    </w:p>
    <w:p w14:paraId="30E5EC9B" w14:textId="7FB2D0D2" w:rsidR="00E5739B" w:rsidRDefault="00E5739B" w:rsidP="00FD7C2F">
      <w:pPr>
        <w:rPr>
          <w:sz w:val="24"/>
          <w:szCs w:val="24"/>
        </w:rPr>
      </w:pPr>
    </w:p>
    <w:p w14:paraId="24D83C29" w14:textId="7F02D521" w:rsidR="00B7635C" w:rsidRDefault="00E5739B" w:rsidP="00FD7C2F">
      <w:pPr>
        <w:rPr>
          <w:sz w:val="24"/>
          <w:szCs w:val="24"/>
        </w:rPr>
      </w:pPr>
      <w:r>
        <w:rPr>
          <w:sz w:val="24"/>
          <w:szCs w:val="24"/>
        </w:rPr>
        <w:t>Motion on brush hogging the walking trails is tabled until can get more information on who is responsible.</w:t>
      </w:r>
    </w:p>
    <w:p w14:paraId="2AB7561D" w14:textId="566F6B94" w:rsidR="00E5739B" w:rsidRDefault="00E5739B" w:rsidP="00FD7C2F">
      <w:pPr>
        <w:rPr>
          <w:sz w:val="24"/>
          <w:szCs w:val="24"/>
        </w:rPr>
      </w:pPr>
    </w:p>
    <w:p w14:paraId="634F0C95" w14:textId="623F3DBA" w:rsidR="00E5739B" w:rsidRDefault="00E5739B" w:rsidP="00FD7C2F">
      <w:pPr>
        <w:rPr>
          <w:sz w:val="24"/>
          <w:szCs w:val="24"/>
        </w:rPr>
      </w:pPr>
      <w:r>
        <w:rPr>
          <w:sz w:val="24"/>
          <w:szCs w:val="24"/>
        </w:rPr>
        <w:t xml:space="preserve">Trustee MacPherson </w:t>
      </w:r>
      <w:r w:rsidR="00227961">
        <w:rPr>
          <w:sz w:val="24"/>
          <w:szCs w:val="24"/>
        </w:rPr>
        <w:t>moved;</w:t>
      </w:r>
      <w:r>
        <w:rPr>
          <w:sz w:val="24"/>
          <w:szCs w:val="24"/>
        </w:rPr>
        <w:t xml:space="preserve"> Trustee </w:t>
      </w:r>
      <w:proofErr w:type="spellStart"/>
      <w:r>
        <w:rPr>
          <w:sz w:val="24"/>
          <w:szCs w:val="24"/>
        </w:rPr>
        <w:t>Cristelli</w:t>
      </w:r>
      <w:proofErr w:type="spellEnd"/>
      <w:r>
        <w:rPr>
          <w:sz w:val="24"/>
          <w:szCs w:val="24"/>
        </w:rPr>
        <w:t xml:space="preserve"> seconded to accept with regret the resignation letter from Officer Kody </w:t>
      </w:r>
      <w:proofErr w:type="spellStart"/>
      <w:r>
        <w:rPr>
          <w:sz w:val="24"/>
          <w:szCs w:val="24"/>
        </w:rPr>
        <w:t>Homann</w:t>
      </w:r>
      <w:proofErr w:type="spellEnd"/>
      <w:r>
        <w:rPr>
          <w:sz w:val="24"/>
          <w:szCs w:val="24"/>
        </w:rPr>
        <w:t xml:space="preserve"> effective the end of his shift on May 5, 2021. 4 Ayes, 1 Absent, Carried.</w:t>
      </w:r>
    </w:p>
    <w:p w14:paraId="7BC41C09" w14:textId="77777777" w:rsidR="00E5739B" w:rsidRDefault="00E5739B" w:rsidP="00FD7C2F">
      <w:pPr>
        <w:rPr>
          <w:sz w:val="24"/>
          <w:szCs w:val="24"/>
        </w:rPr>
      </w:pPr>
    </w:p>
    <w:p w14:paraId="306C5565" w14:textId="77777777" w:rsidR="00227961" w:rsidRDefault="00E5739B" w:rsidP="00FD7C2F">
      <w:pPr>
        <w:rPr>
          <w:sz w:val="24"/>
          <w:szCs w:val="24"/>
        </w:rPr>
      </w:pPr>
      <w:r>
        <w:rPr>
          <w:sz w:val="24"/>
          <w:szCs w:val="24"/>
        </w:rPr>
        <w:t xml:space="preserve">Trustee Tartaglia moved, Trustee </w:t>
      </w:r>
      <w:proofErr w:type="spellStart"/>
      <w:r>
        <w:rPr>
          <w:sz w:val="24"/>
          <w:szCs w:val="24"/>
        </w:rPr>
        <w:t>Cristelli</w:t>
      </w:r>
      <w:proofErr w:type="spellEnd"/>
      <w:r>
        <w:rPr>
          <w:sz w:val="24"/>
          <w:szCs w:val="24"/>
        </w:rPr>
        <w:t xml:space="preserve"> seconded the motion authorizing the DPW to pickup debris and unnecessary garbage from 55 Pearl Street West if it is not rectified by this owner by April 29, 2021 during the scheduled inspection of the Code Officer. 4 Ayes, 1 Absent, Carried.</w:t>
      </w:r>
    </w:p>
    <w:p w14:paraId="035040F1" w14:textId="77777777" w:rsidR="00227961" w:rsidRDefault="00227961" w:rsidP="00FD7C2F">
      <w:pPr>
        <w:rPr>
          <w:sz w:val="24"/>
          <w:szCs w:val="24"/>
        </w:rPr>
      </w:pPr>
    </w:p>
    <w:p w14:paraId="4B9C30ED" w14:textId="4E6E4C0F" w:rsidR="00227961" w:rsidRDefault="00227961" w:rsidP="00FD7C2F">
      <w:pPr>
        <w:rPr>
          <w:sz w:val="24"/>
          <w:szCs w:val="24"/>
        </w:rPr>
      </w:pPr>
      <w:r>
        <w:rPr>
          <w:sz w:val="24"/>
          <w:szCs w:val="24"/>
        </w:rPr>
        <w:t xml:space="preserve">Trustee </w:t>
      </w:r>
      <w:proofErr w:type="spellStart"/>
      <w:r>
        <w:rPr>
          <w:sz w:val="24"/>
          <w:szCs w:val="24"/>
        </w:rPr>
        <w:t>Cristelli</w:t>
      </w:r>
      <w:proofErr w:type="spellEnd"/>
      <w:r>
        <w:rPr>
          <w:sz w:val="24"/>
          <w:szCs w:val="24"/>
        </w:rPr>
        <w:t xml:space="preserve"> moved; Trustee MacPherson seconded the motion to allow a budget transfer for the purchase of a Fire Department building generator for a total of $10,000.00 from JM Electric. The Clerk/Treasurer is authorized transfer as follows:</w:t>
      </w:r>
    </w:p>
    <w:p w14:paraId="27ECD2FD" w14:textId="77777777" w:rsidR="00227961" w:rsidRDefault="00227961" w:rsidP="00FD7C2F">
      <w:pPr>
        <w:rPr>
          <w:sz w:val="24"/>
          <w:szCs w:val="24"/>
        </w:rPr>
      </w:pPr>
    </w:p>
    <w:p w14:paraId="6D5BA6F2" w14:textId="77777777" w:rsidR="00227961" w:rsidRDefault="00227961" w:rsidP="00FD7C2F">
      <w:pPr>
        <w:rPr>
          <w:sz w:val="24"/>
          <w:szCs w:val="24"/>
        </w:rPr>
      </w:pPr>
      <w:r>
        <w:rPr>
          <w:sz w:val="24"/>
          <w:szCs w:val="24"/>
        </w:rPr>
        <w:t>Dr. A3410.419- FD Gasoline - $10,000.00</w:t>
      </w:r>
    </w:p>
    <w:p w14:paraId="049F5680" w14:textId="77777777" w:rsidR="00227961" w:rsidRDefault="00227961" w:rsidP="00FD7C2F">
      <w:pPr>
        <w:rPr>
          <w:sz w:val="24"/>
          <w:szCs w:val="24"/>
        </w:rPr>
      </w:pPr>
      <w:r>
        <w:rPr>
          <w:sz w:val="24"/>
          <w:szCs w:val="24"/>
        </w:rPr>
        <w:t xml:space="preserve">Cr. A3410.413 – FD Building Repairs &amp; </w:t>
      </w:r>
      <w:proofErr w:type="spellStart"/>
      <w:r>
        <w:rPr>
          <w:sz w:val="24"/>
          <w:szCs w:val="24"/>
        </w:rPr>
        <w:t>Maint</w:t>
      </w:r>
      <w:proofErr w:type="spellEnd"/>
      <w:r>
        <w:rPr>
          <w:sz w:val="24"/>
          <w:szCs w:val="24"/>
        </w:rPr>
        <w:t xml:space="preserve"> - $10,000.00</w:t>
      </w:r>
    </w:p>
    <w:p w14:paraId="1C0DEACB" w14:textId="77777777" w:rsidR="00227961" w:rsidRDefault="00227961" w:rsidP="00FD7C2F">
      <w:pPr>
        <w:rPr>
          <w:sz w:val="24"/>
          <w:szCs w:val="24"/>
        </w:rPr>
      </w:pPr>
    </w:p>
    <w:p w14:paraId="6B06BE79" w14:textId="77777777" w:rsidR="00227961" w:rsidRDefault="00227961" w:rsidP="00FD7C2F">
      <w:pPr>
        <w:rPr>
          <w:sz w:val="24"/>
          <w:szCs w:val="24"/>
        </w:rPr>
      </w:pPr>
      <w:r>
        <w:rPr>
          <w:sz w:val="24"/>
          <w:szCs w:val="24"/>
        </w:rPr>
        <w:t>4 Ayes, 1 Absent, Carried.</w:t>
      </w:r>
    </w:p>
    <w:p w14:paraId="568CDAD5" w14:textId="77777777" w:rsidR="00227961" w:rsidRDefault="00227961" w:rsidP="00FD7C2F">
      <w:pPr>
        <w:rPr>
          <w:sz w:val="24"/>
          <w:szCs w:val="24"/>
        </w:rPr>
      </w:pPr>
    </w:p>
    <w:p w14:paraId="44EDF035" w14:textId="77777777" w:rsidR="00227961" w:rsidRDefault="00227961" w:rsidP="00FD7C2F">
      <w:pPr>
        <w:rPr>
          <w:sz w:val="24"/>
          <w:szCs w:val="24"/>
        </w:rPr>
      </w:pPr>
      <w:r>
        <w:rPr>
          <w:sz w:val="24"/>
          <w:szCs w:val="24"/>
        </w:rPr>
        <w:t xml:space="preserve">Received a delinquent payment for the old Kmart lot for approximately </w:t>
      </w:r>
      <w:proofErr w:type="gramStart"/>
      <w:r>
        <w:rPr>
          <w:sz w:val="24"/>
          <w:szCs w:val="24"/>
        </w:rPr>
        <w:t>$54000.00</w:t>
      </w:r>
      <w:proofErr w:type="gramEnd"/>
    </w:p>
    <w:p w14:paraId="61BE8E02" w14:textId="77777777" w:rsidR="00227961" w:rsidRDefault="00227961" w:rsidP="00FD7C2F">
      <w:pPr>
        <w:rPr>
          <w:sz w:val="24"/>
          <w:szCs w:val="24"/>
        </w:rPr>
      </w:pPr>
    </w:p>
    <w:p w14:paraId="6E36E7D6" w14:textId="7102ED0E" w:rsidR="00227961" w:rsidRDefault="00227961" w:rsidP="00FD7C2F">
      <w:pPr>
        <w:rPr>
          <w:sz w:val="24"/>
          <w:szCs w:val="24"/>
        </w:rPr>
      </w:pPr>
      <w:r>
        <w:rPr>
          <w:sz w:val="24"/>
          <w:szCs w:val="24"/>
        </w:rPr>
        <w:t xml:space="preserve">Trustee Tartaglia moved; Trustee </w:t>
      </w:r>
      <w:proofErr w:type="spellStart"/>
      <w:r>
        <w:rPr>
          <w:sz w:val="24"/>
          <w:szCs w:val="24"/>
        </w:rPr>
        <w:t>Cristelli</w:t>
      </w:r>
      <w:proofErr w:type="spellEnd"/>
      <w:r>
        <w:rPr>
          <w:sz w:val="24"/>
          <w:szCs w:val="24"/>
        </w:rPr>
        <w:t xml:space="preserve"> seconded the motion to authorize the Mayor to sign the MOU provided by the Teamsters as follows:</w:t>
      </w:r>
    </w:p>
    <w:p w14:paraId="0C405081" w14:textId="05531C15" w:rsidR="00227961" w:rsidRDefault="00227961" w:rsidP="00227961">
      <w:pPr>
        <w:pStyle w:val="NoSpacing"/>
        <w:jc w:val="center"/>
        <w:rPr>
          <w:rFonts w:ascii="Calisto MT" w:hAnsi="Calisto MT"/>
          <w:sz w:val="28"/>
        </w:rPr>
      </w:pPr>
      <w:r w:rsidRPr="009E1E8F">
        <w:rPr>
          <w:rFonts w:ascii="Calisto MT" w:hAnsi="Calisto MT"/>
          <w:sz w:val="28"/>
        </w:rPr>
        <w:t>Memorandum of Understanding</w:t>
      </w:r>
    </w:p>
    <w:p w14:paraId="1A5D2228" w14:textId="77777777" w:rsidR="00227961" w:rsidRDefault="00227961" w:rsidP="00227961">
      <w:pPr>
        <w:pStyle w:val="NoSpacing"/>
        <w:jc w:val="center"/>
        <w:rPr>
          <w:rFonts w:ascii="Calisto MT" w:hAnsi="Calisto MT"/>
          <w:sz w:val="28"/>
        </w:rPr>
      </w:pPr>
    </w:p>
    <w:p w14:paraId="01F42257" w14:textId="77777777" w:rsidR="00227961" w:rsidRDefault="00227961" w:rsidP="00227961">
      <w:pPr>
        <w:pStyle w:val="NoSpacing"/>
        <w:rPr>
          <w:rFonts w:ascii="Calisto MT" w:hAnsi="Calisto MT"/>
          <w:sz w:val="24"/>
        </w:rPr>
      </w:pPr>
      <w:r w:rsidRPr="009E1E8F">
        <w:rPr>
          <w:rFonts w:ascii="Calisto MT" w:hAnsi="Calisto MT"/>
          <w:sz w:val="24"/>
        </w:rPr>
        <w:t xml:space="preserve">This </w:t>
      </w:r>
      <w:r>
        <w:rPr>
          <w:rFonts w:ascii="Calisto MT" w:hAnsi="Calisto MT"/>
          <w:sz w:val="24"/>
        </w:rPr>
        <w:t xml:space="preserve">Memorandum of Understanding made this _______ day of </w:t>
      </w:r>
      <w:proofErr w:type="gramStart"/>
      <w:r>
        <w:rPr>
          <w:rFonts w:ascii="Calisto MT" w:hAnsi="Calisto MT"/>
          <w:sz w:val="24"/>
        </w:rPr>
        <w:t>May,</w:t>
      </w:r>
      <w:proofErr w:type="gramEnd"/>
      <w:r>
        <w:rPr>
          <w:rFonts w:ascii="Calisto MT" w:hAnsi="Calisto MT"/>
          <w:sz w:val="24"/>
        </w:rPr>
        <w:t xml:space="preserve"> 2021 between Teamsters Local 317 and the Village of Sidney.</w:t>
      </w:r>
    </w:p>
    <w:p w14:paraId="0DD613DD" w14:textId="77777777" w:rsidR="00227961" w:rsidRDefault="00227961" w:rsidP="00227961">
      <w:pPr>
        <w:pStyle w:val="NoSpacing"/>
        <w:rPr>
          <w:rFonts w:ascii="Calisto MT" w:hAnsi="Calisto MT"/>
          <w:sz w:val="24"/>
        </w:rPr>
      </w:pPr>
    </w:p>
    <w:p w14:paraId="68C4B7DD" w14:textId="77777777" w:rsidR="00227961" w:rsidRDefault="00227961" w:rsidP="00227961">
      <w:pPr>
        <w:pStyle w:val="NoSpacing"/>
        <w:rPr>
          <w:rFonts w:ascii="Calisto MT" w:hAnsi="Calisto MT"/>
          <w:sz w:val="24"/>
        </w:rPr>
      </w:pPr>
      <w:r>
        <w:rPr>
          <w:rFonts w:ascii="Calisto MT" w:hAnsi="Calisto MT"/>
          <w:sz w:val="24"/>
        </w:rPr>
        <w:t>Now therefore, it is agreed as follows:</w:t>
      </w:r>
    </w:p>
    <w:p w14:paraId="5DCE7B11" w14:textId="77777777" w:rsidR="00227961" w:rsidRDefault="00227961" w:rsidP="00227961">
      <w:pPr>
        <w:pStyle w:val="NoSpacing"/>
        <w:rPr>
          <w:rFonts w:ascii="Calisto MT" w:hAnsi="Calisto MT"/>
          <w:sz w:val="24"/>
        </w:rPr>
      </w:pPr>
    </w:p>
    <w:p w14:paraId="55541696" w14:textId="77777777" w:rsidR="00227961" w:rsidRDefault="00227961" w:rsidP="00227961">
      <w:pPr>
        <w:pStyle w:val="NoSpacing"/>
        <w:rPr>
          <w:rFonts w:ascii="Calisto MT" w:hAnsi="Calisto MT"/>
          <w:sz w:val="24"/>
        </w:rPr>
      </w:pPr>
      <w:r>
        <w:rPr>
          <w:rFonts w:ascii="Calisto MT" w:hAnsi="Calisto MT"/>
          <w:sz w:val="24"/>
        </w:rPr>
        <w:t xml:space="preserve">The Village of Sidney, with the approval of the Village Board, have agreed to upgrade employee Cody Frank from wage level one (1), to wage level two (2) and make whole for </w:t>
      </w:r>
      <w:proofErr w:type="gramStart"/>
      <w:r>
        <w:rPr>
          <w:rFonts w:ascii="Calisto MT" w:hAnsi="Calisto MT"/>
          <w:sz w:val="24"/>
        </w:rPr>
        <w:t>any and all</w:t>
      </w:r>
      <w:proofErr w:type="gramEnd"/>
      <w:r>
        <w:rPr>
          <w:rFonts w:ascii="Calisto MT" w:hAnsi="Calisto MT"/>
          <w:sz w:val="24"/>
        </w:rPr>
        <w:t xml:space="preserve"> losses in wages and benefits, with the understanding that any new hires hired on or after the date of this agreement, agrees to abide by the current Collective Bargaining Agreement (under NOTES) until the current Agreement is changed by negotiations between the parties. </w:t>
      </w:r>
    </w:p>
    <w:p w14:paraId="15F36969" w14:textId="77777777" w:rsidR="00227961" w:rsidRDefault="00227961" w:rsidP="00227961">
      <w:pPr>
        <w:pStyle w:val="NoSpacing"/>
        <w:rPr>
          <w:rFonts w:ascii="Calisto MT" w:hAnsi="Calisto MT"/>
          <w:sz w:val="24"/>
        </w:rPr>
      </w:pPr>
    </w:p>
    <w:p w14:paraId="0EBF00B8" w14:textId="5F5D7627" w:rsidR="00227961" w:rsidRDefault="00227961" w:rsidP="00227961">
      <w:pPr>
        <w:pStyle w:val="NoSpacing"/>
        <w:rPr>
          <w:sz w:val="24"/>
          <w:szCs w:val="24"/>
        </w:rPr>
      </w:pPr>
      <w:r>
        <w:rPr>
          <w:rFonts w:ascii="Calisto MT" w:hAnsi="Calisto MT"/>
          <w:sz w:val="24"/>
        </w:rPr>
        <w:t>The Union further agrees not to grieve, and or arbitrate, any issue dealing with this matter until the parties have agreed to change the current agreement through negotiations.</w:t>
      </w:r>
    </w:p>
    <w:p w14:paraId="0B7EECD4" w14:textId="3FC26229" w:rsidR="00E5739B" w:rsidRDefault="00227961" w:rsidP="00FD7C2F">
      <w:pPr>
        <w:rPr>
          <w:sz w:val="24"/>
          <w:szCs w:val="24"/>
        </w:rPr>
      </w:pPr>
      <w:r>
        <w:rPr>
          <w:sz w:val="24"/>
          <w:szCs w:val="24"/>
        </w:rPr>
        <w:t>. 4 Ayes, 1 Absent, Carried.</w:t>
      </w:r>
      <w:r w:rsidR="00E5739B">
        <w:rPr>
          <w:sz w:val="24"/>
          <w:szCs w:val="24"/>
        </w:rPr>
        <w:t xml:space="preserve"> </w:t>
      </w:r>
    </w:p>
    <w:p w14:paraId="1F3C96F0" w14:textId="72773912" w:rsidR="00646B68" w:rsidRDefault="00646B68" w:rsidP="00FD7C2F">
      <w:pPr>
        <w:rPr>
          <w:sz w:val="24"/>
          <w:szCs w:val="24"/>
        </w:rPr>
      </w:pPr>
    </w:p>
    <w:p w14:paraId="1D68E4C0" w14:textId="068387F1" w:rsidR="003242AF" w:rsidRDefault="003242AF" w:rsidP="00FD7C2F">
      <w:pPr>
        <w:rPr>
          <w:sz w:val="24"/>
          <w:szCs w:val="24"/>
        </w:rPr>
      </w:pPr>
      <w:r>
        <w:rPr>
          <w:sz w:val="24"/>
          <w:szCs w:val="24"/>
        </w:rPr>
        <w:t xml:space="preserve">Trustee </w:t>
      </w:r>
      <w:r w:rsidR="00E5739B">
        <w:rPr>
          <w:sz w:val="24"/>
          <w:szCs w:val="24"/>
        </w:rPr>
        <w:t>Tartaglia</w:t>
      </w:r>
      <w:r>
        <w:rPr>
          <w:sz w:val="24"/>
          <w:szCs w:val="24"/>
        </w:rPr>
        <w:t xml:space="preserve"> moved; Trustee </w:t>
      </w:r>
      <w:r w:rsidR="00E5739B">
        <w:rPr>
          <w:sz w:val="24"/>
          <w:szCs w:val="24"/>
        </w:rPr>
        <w:t>MacPherson</w:t>
      </w:r>
      <w:r>
        <w:rPr>
          <w:sz w:val="24"/>
          <w:szCs w:val="24"/>
        </w:rPr>
        <w:t xml:space="preserve"> seconded a motion authorizing the Clerk/Treasurer to pay the </w:t>
      </w:r>
      <w:r w:rsidR="00E5739B">
        <w:rPr>
          <w:sz w:val="24"/>
          <w:szCs w:val="24"/>
        </w:rPr>
        <w:t>April 26</w:t>
      </w:r>
      <w:r>
        <w:rPr>
          <w:sz w:val="24"/>
          <w:szCs w:val="24"/>
        </w:rPr>
        <w:t>, 2021 audit from the following funds:</w:t>
      </w:r>
    </w:p>
    <w:p w14:paraId="35B10DAE" w14:textId="6466A214" w:rsidR="003242AF" w:rsidRDefault="003242AF" w:rsidP="00FD7C2F">
      <w:pPr>
        <w:rPr>
          <w:sz w:val="24"/>
          <w:szCs w:val="24"/>
        </w:rPr>
      </w:pPr>
    </w:p>
    <w:p w14:paraId="5064B940" w14:textId="4988A9BA" w:rsidR="003242AF" w:rsidRDefault="003242AF" w:rsidP="00FD7C2F">
      <w:pPr>
        <w:rPr>
          <w:sz w:val="24"/>
          <w:szCs w:val="24"/>
          <w:u w:val="single"/>
        </w:rPr>
      </w:pPr>
      <w:r>
        <w:rPr>
          <w:sz w:val="24"/>
          <w:szCs w:val="24"/>
        </w:rPr>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4BDE46ED"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646B68">
        <w:rPr>
          <w:sz w:val="24"/>
          <w:szCs w:val="24"/>
        </w:rPr>
        <w:t>63,541.55</w:t>
      </w:r>
    </w:p>
    <w:p w14:paraId="784483A0" w14:textId="16634C86"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646B68">
        <w:rPr>
          <w:sz w:val="24"/>
          <w:szCs w:val="24"/>
        </w:rPr>
        <w:t>9,480.04</w:t>
      </w:r>
    </w:p>
    <w:p w14:paraId="4010A4A8" w14:textId="1F612845"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646B68">
        <w:rPr>
          <w:sz w:val="24"/>
          <w:szCs w:val="24"/>
        </w:rPr>
        <w:t>14,086.29</w:t>
      </w:r>
    </w:p>
    <w:p w14:paraId="4224EA88" w14:textId="410E7B13"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r w:rsidR="00646B68">
        <w:rPr>
          <w:sz w:val="24"/>
          <w:szCs w:val="24"/>
        </w:rPr>
        <w:t>20.00</w:t>
      </w:r>
    </w:p>
    <w:p w14:paraId="18BBF429" w14:textId="157834CD"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646B68">
        <w:rPr>
          <w:sz w:val="24"/>
          <w:szCs w:val="24"/>
        </w:rPr>
        <w:t>3,815.56</w:t>
      </w:r>
    </w:p>
    <w:p w14:paraId="75DE57AA" w14:textId="7E4C77CA"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DE3A873" w14:textId="71C2093C" w:rsidR="0074527C" w:rsidRDefault="0074527C" w:rsidP="00FD7C2F">
      <w:pPr>
        <w:rPr>
          <w:sz w:val="24"/>
          <w:szCs w:val="24"/>
        </w:rPr>
      </w:pPr>
    </w:p>
    <w:p w14:paraId="3BE92B3F" w14:textId="4C81C5B3"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646B68">
        <w:rPr>
          <w:b/>
          <w:bCs/>
          <w:sz w:val="24"/>
          <w:szCs w:val="24"/>
        </w:rPr>
        <w:t>90,943.44</w:t>
      </w:r>
    </w:p>
    <w:p w14:paraId="3B8F52CF" w14:textId="77777777" w:rsidR="0074527C" w:rsidRPr="0074527C" w:rsidRDefault="0074527C" w:rsidP="00FD7C2F">
      <w:pPr>
        <w:rPr>
          <w:b/>
          <w:bCs/>
          <w:sz w:val="24"/>
          <w:szCs w:val="24"/>
        </w:rPr>
      </w:pPr>
    </w:p>
    <w:p w14:paraId="33AA7AC0" w14:textId="1D3F40BF" w:rsidR="0074527C" w:rsidRDefault="00646B68" w:rsidP="00FD7C2F">
      <w:pPr>
        <w:rPr>
          <w:sz w:val="24"/>
          <w:szCs w:val="24"/>
        </w:rPr>
      </w:pPr>
      <w:r>
        <w:rPr>
          <w:sz w:val="24"/>
          <w:szCs w:val="24"/>
        </w:rPr>
        <w:t>4</w:t>
      </w:r>
      <w:r w:rsidR="0074527C">
        <w:rPr>
          <w:sz w:val="24"/>
          <w:szCs w:val="24"/>
        </w:rPr>
        <w:t xml:space="preserve"> Ayes,</w:t>
      </w:r>
      <w:r>
        <w:rPr>
          <w:sz w:val="24"/>
          <w:szCs w:val="24"/>
        </w:rPr>
        <w:t xml:space="preserve"> 1 Absent,</w:t>
      </w:r>
      <w:r w:rsidR="0074527C">
        <w:rPr>
          <w:sz w:val="24"/>
          <w:szCs w:val="24"/>
        </w:rPr>
        <w:t xml:space="preserve"> 0 Nays, Carried.</w:t>
      </w:r>
    </w:p>
    <w:p w14:paraId="1EA39E67" w14:textId="0600A60B" w:rsidR="00646B68" w:rsidRDefault="00646B68" w:rsidP="00FD7C2F">
      <w:pPr>
        <w:rPr>
          <w:sz w:val="24"/>
          <w:szCs w:val="24"/>
        </w:rPr>
      </w:pPr>
    </w:p>
    <w:p w14:paraId="1E2B0125" w14:textId="3C734985" w:rsidR="00646B68" w:rsidRDefault="00646B68" w:rsidP="00646B68">
      <w:pPr>
        <w:rPr>
          <w:sz w:val="24"/>
          <w:szCs w:val="24"/>
        </w:rPr>
      </w:pPr>
      <w:r>
        <w:rPr>
          <w:sz w:val="24"/>
          <w:szCs w:val="24"/>
        </w:rPr>
        <w:t xml:space="preserve">Trustee </w:t>
      </w:r>
      <w:proofErr w:type="spellStart"/>
      <w:r>
        <w:rPr>
          <w:sz w:val="24"/>
          <w:szCs w:val="24"/>
        </w:rPr>
        <w:t>Cristelli</w:t>
      </w:r>
      <w:proofErr w:type="spellEnd"/>
      <w:r>
        <w:rPr>
          <w:sz w:val="24"/>
          <w:szCs w:val="24"/>
        </w:rPr>
        <w:t xml:space="preserve"> moved; Trustee MacPherson seconded the motion to authorize the expenditure for Crack filling by Suit </w:t>
      </w:r>
      <w:proofErr w:type="spellStart"/>
      <w:r>
        <w:rPr>
          <w:sz w:val="24"/>
          <w:szCs w:val="24"/>
        </w:rPr>
        <w:t>Kote</w:t>
      </w:r>
      <w:proofErr w:type="spellEnd"/>
      <w:r>
        <w:rPr>
          <w:sz w:val="24"/>
          <w:szCs w:val="24"/>
        </w:rPr>
        <w:t xml:space="preserve"> at the Airport to help preserve the life of the runway. The cost of $18,480.00 would be covered by the CARES Grant offered by the FAA which totals $30,000.00. </w:t>
      </w:r>
      <w:r>
        <w:rPr>
          <w:sz w:val="24"/>
          <w:szCs w:val="24"/>
        </w:rPr>
        <w:t>4 Ayes, 1 Absent, Carried.</w:t>
      </w:r>
    </w:p>
    <w:p w14:paraId="61EEB88E" w14:textId="72D7AEF2" w:rsidR="00646B68" w:rsidRDefault="00646B68" w:rsidP="00FD7C2F">
      <w:pPr>
        <w:rPr>
          <w:sz w:val="24"/>
          <w:szCs w:val="24"/>
        </w:rPr>
      </w:pPr>
    </w:p>
    <w:p w14:paraId="2B71FE2A" w14:textId="2E77FEB5" w:rsidR="0074527C" w:rsidRDefault="0074527C" w:rsidP="00FD7C2F">
      <w:pPr>
        <w:rPr>
          <w:sz w:val="24"/>
          <w:szCs w:val="24"/>
        </w:rPr>
      </w:pPr>
      <w:r>
        <w:rPr>
          <w:sz w:val="24"/>
          <w:szCs w:val="24"/>
        </w:rPr>
        <w:t xml:space="preserve">Trustee </w:t>
      </w:r>
      <w:r w:rsidR="00646B68">
        <w:rPr>
          <w:sz w:val="24"/>
          <w:szCs w:val="24"/>
        </w:rPr>
        <w:t>Tartaglia</w:t>
      </w:r>
      <w:r>
        <w:rPr>
          <w:sz w:val="24"/>
          <w:szCs w:val="24"/>
        </w:rPr>
        <w:t xml:space="preserve"> </w:t>
      </w:r>
      <w:r w:rsidR="00555D0F">
        <w:rPr>
          <w:sz w:val="24"/>
          <w:szCs w:val="24"/>
        </w:rPr>
        <w:t>moved;</w:t>
      </w:r>
      <w:r>
        <w:rPr>
          <w:sz w:val="24"/>
          <w:szCs w:val="24"/>
        </w:rPr>
        <w:t xml:space="preserve"> Trustee </w:t>
      </w:r>
      <w:r w:rsidR="00555D0F">
        <w:rPr>
          <w:sz w:val="24"/>
          <w:szCs w:val="24"/>
        </w:rPr>
        <w:t>MacPherson</w:t>
      </w:r>
      <w:r>
        <w:rPr>
          <w:sz w:val="24"/>
          <w:szCs w:val="24"/>
        </w:rPr>
        <w:t xml:space="preserve"> seconded the motion to go into executive session @ </w:t>
      </w:r>
      <w:r w:rsidR="00555D0F">
        <w:rPr>
          <w:sz w:val="24"/>
          <w:szCs w:val="24"/>
        </w:rPr>
        <w:t>8:</w:t>
      </w:r>
      <w:r w:rsidR="00646B68">
        <w:rPr>
          <w:sz w:val="24"/>
          <w:szCs w:val="24"/>
        </w:rPr>
        <w:t>42</w:t>
      </w:r>
      <w:r>
        <w:rPr>
          <w:sz w:val="24"/>
          <w:szCs w:val="24"/>
        </w:rPr>
        <w:t xml:space="preserve">pm on </w:t>
      </w:r>
      <w:r w:rsidR="00C93768">
        <w:rPr>
          <w:sz w:val="24"/>
          <w:szCs w:val="24"/>
        </w:rPr>
        <w:t>DPW and PD</w:t>
      </w:r>
      <w:r w:rsidR="00555D0F">
        <w:rPr>
          <w:sz w:val="24"/>
          <w:szCs w:val="24"/>
        </w:rPr>
        <w:t xml:space="preserve"> </w:t>
      </w:r>
      <w:r>
        <w:rPr>
          <w:sz w:val="24"/>
          <w:szCs w:val="24"/>
        </w:rPr>
        <w:t>Personnel</w:t>
      </w:r>
      <w:r w:rsidR="00555D0F">
        <w:rPr>
          <w:sz w:val="24"/>
          <w:szCs w:val="24"/>
        </w:rPr>
        <w:t xml:space="preserve"> matter</w:t>
      </w:r>
      <w:r w:rsidR="00F44D3C">
        <w:rPr>
          <w:sz w:val="24"/>
          <w:szCs w:val="24"/>
        </w:rPr>
        <w:t>.</w:t>
      </w:r>
      <w:r>
        <w:rPr>
          <w:sz w:val="24"/>
          <w:szCs w:val="24"/>
        </w:rPr>
        <w:t xml:space="preserve"> Full Board and Clerk/Treasurer were invited to stay.  </w:t>
      </w:r>
      <w:r w:rsidR="00646B68">
        <w:rPr>
          <w:sz w:val="24"/>
          <w:szCs w:val="24"/>
        </w:rPr>
        <w:t>4</w:t>
      </w:r>
      <w:r>
        <w:rPr>
          <w:sz w:val="24"/>
          <w:szCs w:val="24"/>
        </w:rPr>
        <w:t xml:space="preserve"> Ayes,</w:t>
      </w:r>
      <w:r w:rsidR="00646B68">
        <w:rPr>
          <w:sz w:val="24"/>
          <w:szCs w:val="24"/>
        </w:rPr>
        <w:t xml:space="preserve"> 1 Absent,</w:t>
      </w:r>
      <w:r>
        <w:rPr>
          <w:sz w:val="24"/>
          <w:szCs w:val="24"/>
        </w:rPr>
        <w:t xml:space="preserve"> 0 Nays, Carried.</w:t>
      </w:r>
    </w:p>
    <w:p w14:paraId="0C59147C" w14:textId="77777777" w:rsidR="0074527C" w:rsidRDefault="0074527C" w:rsidP="00FD7C2F">
      <w:pPr>
        <w:rPr>
          <w:sz w:val="24"/>
          <w:szCs w:val="24"/>
        </w:rPr>
      </w:pPr>
    </w:p>
    <w:p w14:paraId="2628240C" w14:textId="3D343E25" w:rsidR="007A5BD2" w:rsidRDefault="00916D31" w:rsidP="00FD7C2F">
      <w:pPr>
        <w:rPr>
          <w:sz w:val="24"/>
          <w:szCs w:val="24"/>
        </w:rPr>
      </w:pPr>
      <w:r>
        <w:rPr>
          <w:sz w:val="24"/>
          <w:szCs w:val="24"/>
        </w:rPr>
        <w:t xml:space="preserve">Trustee </w:t>
      </w:r>
      <w:r w:rsidR="00646B68">
        <w:rPr>
          <w:sz w:val="24"/>
          <w:szCs w:val="24"/>
        </w:rPr>
        <w:t>MacPherson</w:t>
      </w:r>
      <w:r>
        <w:rPr>
          <w:sz w:val="24"/>
          <w:szCs w:val="24"/>
        </w:rPr>
        <w:t xml:space="preserve"> moved; Trustee </w:t>
      </w:r>
      <w:proofErr w:type="spellStart"/>
      <w:r w:rsidR="00646B68">
        <w:rPr>
          <w:sz w:val="24"/>
          <w:szCs w:val="24"/>
        </w:rPr>
        <w:t>Cristelli</w:t>
      </w:r>
      <w:proofErr w:type="spellEnd"/>
      <w:r>
        <w:rPr>
          <w:sz w:val="24"/>
          <w:szCs w:val="24"/>
        </w:rPr>
        <w:t xml:space="preserve"> seconded the motion </w:t>
      </w:r>
      <w:r w:rsidR="00457C16">
        <w:rPr>
          <w:sz w:val="24"/>
          <w:szCs w:val="24"/>
        </w:rPr>
        <w:t xml:space="preserve">to leave executive session at </w:t>
      </w:r>
      <w:r w:rsidR="00555D0F">
        <w:rPr>
          <w:sz w:val="24"/>
          <w:szCs w:val="24"/>
        </w:rPr>
        <w:t>8:</w:t>
      </w:r>
      <w:r w:rsidR="00646B68">
        <w:rPr>
          <w:sz w:val="24"/>
          <w:szCs w:val="24"/>
        </w:rPr>
        <w:t>53</w:t>
      </w:r>
      <w:r w:rsidR="00457C16">
        <w:rPr>
          <w:sz w:val="24"/>
          <w:szCs w:val="24"/>
        </w:rPr>
        <w:t>pm.  5 Ayes, 0 Nays, Carried.</w:t>
      </w:r>
    </w:p>
    <w:p w14:paraId="7C98F3C7" w14:textId="12CD0B43" w:rsidR="00555D0F" w:rsidRDefault="00555D0F" w:rsidP="00FD7C2F">
      <w:pPr>
        <w:rPr>
          <w:sz w:val="24"/>
          <w:szCs w:val="24"/>
        </w:rPr>
      </w:pPr>
    </w:p>
    <w:p w14:paraId="6369D672" w14:textId="291C434E" w:rsidR="00555D0F" w:rsidRDefault="00C93768" w:rsidP="00555D0F">
      <w:pPr>
        <w:rPr>
          <w:sz w:val="24"/>
          <w:szCs w:val="24"/>
        </w:rPr>
      </w:pPr>
      <w:r>
        <w:rPr>
          <w:sz w:val="24"/>
          <w:szCs w:val="24"/>
        </w:rPr>
        <w:t xml:space="preserve">Trustee </w:t>
      </w:r>
      <w:proofErr w:type="spellStart"/>
      <w:r>
        <w:rPr>
          <w:sz w:val="24"/>
          <w:szCs w:val="24"/>
        </w:rPr>
        <w:t>Cristelli</w:t>
      </w:r>
      <w:proofErr w:type="spellEnd"/>
      <w:r>
        <w:rPr>
          <w:sz w:val="24"/>
          <w:szCs w:val="24"/>
        </w:rPr>
        <w:t xml:space="preserve"> </w:t>
      </w:r>
      <w:r w:rsidR="002C4DDF">
        <w:rPr>
          <w:sz w:val="24"/>
          <w:szCs w:val="24"/>
        </w:rPr>
        <w:t>moved;</w:t>
      </w:r>
      <w:r>
        <w:rPr>
          <w:sz w:val="24"/>
          <w:szCs w:val="24"/>
        </w:rPr>
        <w:t xml:space="preserve"> Trustee MacPherson seconded the motion to hire Matthew Vogel as a lateral transfer at a step 4 plus $500 per </w:t>
      </w:r>
      <w:proofErr w:type="spellStart"/>
      <w:r>
        <w:rPr>
          <w:sz w:val="24"/>
          <w:szCs w:val="24"/>
        </w:rPr>
        <w:t>year</w:t>
      </w:r>
      <w:r w:rsidR="002C4DDF">
        <w:rPr>
          <w:sz w:val="24"/>
          <w:szCs w:val="24"/>
        </w:rPr>
        <w:t>for</w:t>
      </w:r>
      <w:proofErr w:type="spellEnd"/>
      <w:r w:rsidR="002C4DDF">
        <w:rPr>
          <w:sz w:val="24"/>
          <w:szCs w:val="24"/>
        </w:rPr>
        <w:t xml:space="preserve"> education salary effective May 1</w:t>
      </w:r>
      <w:r w:rsidR="002C4DDF" w:rsidRPr="002C4DDF">
        <w:rPr>
          <w:sz w:val="24"/>
          <w:szCs w:val="24"/>
          <w:vertAlign w:val="superscript"/>
        </w:rPr>
        <w:t>st</w:t>
      </w:r>
      <w:r w:rsidR="002C4DDF">
        <w:rPr>
          <w:sz w:val="24"/>
          <w:szCs w:val="24"/>
        </w:rPr>
        <w:t>, 2021. All regular benefits apply. 4 Ayes, 1 Absent, Carried.</w:t>
      </w:r>
    </w:p>
    <w:p w14:paraId="7937B977" w14:textId="69D308A2" w:rsidR="00555D0F" w:rsidRDefault="00555D0F" w:rsidP="00555D0F">
      <w:pPr>
        <w:rPr>
          <w:sz w:val="24"/>
          <w:szCs w:val="24"/>
        </w:rPr>
      </w:pPr>
    </w:p>
    <w:p w14:paraId="26782A95" w14:textId="26C8EDAF" w:rsidR="00360AC2" w:rsidRDefault="00800C56" w:rsidP="005F7AF1">
      <w:pPr>
        <w:rPr>
          <w:sz w:val="24"/>
          <w:szCs w:val="24"/>
        </w:rPr>
      </w:pPr>
      <w:r>
        <w:rPr>
          <w:sz w:val="24"/>
          <w:szCs w:val="24"/>
        </w:rPr>
        <w:t>T</w:t>
      </w:r>
      <w:r w:rsidR="00360AC2" w:rsidRPr="00280ACB">
        <w:rPr>
          <w:sz w:val="24"/>
          <w:szCs w:val="24"/>
        </w:rPr>
        <w:t xml:space="preserve">rustee </w:t>
      </w:r>
      <w:r w:rsidR="002C4DDF">
        <w:rPr>
          <w:sz w:val="24"/>
          <w:szCs w:val="24"/>
        </w:rPr>
        <w:t>MacPherson</w:t>
      </w:r>
      <w:r w:rsidR="00360AC2" w:rsidRPr="00280ACB">
        <w:rPr>
          <w:sz w:val="24"/>
          <w:szCs w:val="24"/>
        </w:rPr>
        <w:t xml:space="preserve"> </w:t>
      </w:r>
      <w:r w:rsidR="00D41D5F" w:rsidRPr="00280ACB">
        <w:rPr>
          <w:sz w:val="24"/>
          <w:szCs w:val="24"/>
        </w:rPr>
        <w:t>moved;</w:t>
      </w:r>
      <w:r w:rsidR="00360AC2" w:rsidRPr="00280ACB">
        <w:rPr>
          <w:sz w:val="24"/>
          <w:szCs w:val="24"/>
        </w:rPr>
        <w:t xml:space="preserve"> Trustee </w:t>
      </w:r>
      <w:r w:rsidR="002C4DDF">
        <w:rPr>
          <w:sz w:val="24"/>
          <w:szCs w:val="24"/>
        </w:rPr>
        <w:t>Tartaglia</w:t>
      </w:r>
      <w:r w:rsidR="00360AC2" w:rsidRPr="00280ACB">
        <w:rPr>
          <w:sz w:val="24"/>
          <w:szCs w:val="24"/>
        </w:rPr>
        <w:t xml:space="preserve"> seconded the motion to adjourn the meeting at </w:t>
      </w:r>
      <w:r w:rsidR="002C4DDF">
        <w:rPr>
          <w:sz w:val="24"/>
          <w:szCs w:val="24"/>
        </w:rPr>
        <w:t>8:54</w:t>
      </w:r>
      <w:r w:rsidR="008014FE" w:rsidRPr="00280ACB">
        <w:rPr>
          <w:sz w:val="24"/>
          <w:szCs w:val="24"/>
        </w:rPr>
        <w:t>pm</w:t>
      </w:r>
      <w:r w:rsidR="00360AC2" w:rsidRPr="00280ACB">
        <w:rPr>
          <w:sz w:val="24"/>
          <w:szCs w:val="24"/>
        </w:rPr>
        <w:t xml:space="preserve">.  </w:t>
      </w:r>
      <w:r w:rsidR="002C4DDF">
        <w:rPr>
          <w:sz w:val="24"/>
          <w:szCs w:val="24"/>
        </w:rPr>
        <w:t>4</w:t>
      </w:r>
      <w:r w:rsidR="00457C16">
        <w:rPr>
          <w:sz w:val="24"/>
          <w:szCs w:val="24"/>
        </w:rPr>
        <w:t xml:space="preserve"> Ayes,</w:t>
      </w:r>
      <w:r w:rsidR="002C4DDF">
        <w:rPr>
          <w:sz w:val="24"/>
          <w:szCs w:val="24"/>
        </w:rPr>
        <w:t xml:space="preserve"> 1 Absent,</w:t>
      </w:r>
      <w:r w:rsidR="00457C16">
        <w:rPr>
          <w:sz w:val="24"/>
          <w:szCs w:val="24"/>
        </w:rPr>
        <w:t xml:space="preserve"> 0 Nays, Carried.</w:t>
      </w: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3678D4E" w14:textId="3B4E45C1" w:rsidR="00AE27C5" w:rsidRPr="008340C6" w:rsidRDefault="00AE27C5" w:rsidP="0013670F">
    <w:pPr>
      <w:pStyle w:val="Header"/>
    </w:pPr>
    <w:r>
      <w:t>BOARD MEETING</w:t>
    </w:r>
    <w:r>
      <w:tab/>
      <w:t>MINUTES</w:t>
    </w:r>
    <w:r>
      <w:tab/>
    </w:r>
    <w:r w:rsidR="00FB03E8">
      <w:t>April</w:t>
    </w:r>
    <w:r w:rsidR="00652C33">
      <w:t xml:space="preserve"> </w:t>
    </w:r>
    <w:r w:rsidR="00FB03E8">
      <w:t>26</w:t>
    </w:r>
    <w:r w:rsidR="00FA16EA">
      <w:t>,</w:t>
    </w:r>
    <w:r w:rsidR="0013670F">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3"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6"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7"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2"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3"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4"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1"/>
  </w:num>
  <w:num w:numId="3">
    <w:abstractNumId w:val="2"/>
  </w:num>
  <w:num w:numId="4">
    <w:abstractNumId w:val="13"/>
  </w:num>
  <w:num w:numId="5">
    <w:abstractNumId w:val="6"/>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10"/>
  </w:num>
  <w:num w:numId="13">
    <w:abstractNumId w:val="1"/>
  </w:num>
  <w:num w:numId="14">
    <w:abstractNumId w:val="9"/>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A42"/>
    <w:rsid w:val="00012CF0"/>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6B1E"/>
    <w:rsid w:val="00060DC7"/>
    <w:rsid w:val="00061895"/>
    <w:rsid w:val="00064165"/>
    <w:rsid w:val="0006500E"/>
    <w:rsid w:val="00065A84"/>
    <w:rsid w:val="00071824"/>
    <w:rsid w:val="00072024"/>
    <w:rsid w:val="00072C33"/>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305F"/>
    <w:rsid w:val="000B4561"/>
    <w:rsid w:val="000B470C"/>
    <w:rsid w:val="000B4B84"/>
    <w:rsid w:val="000B5748"/>
    <w:rsid w:val="000B5768"/>
    <w:rsid w:val="000B7030"/>
    <w:rsid w:val="000C1B1A"/>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AC2"/>
    <w:rsid w:val="000F796D"/>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56C8"/>
    <w:rsid w:val="00136626"/>
    <w:rsid w:val="0013670F"/>
    <w:rsid w:val="0013721E"/>
    <w:rsid w:val="00137456"/>
    <w:rsid w:val="0014004D"/>
    <w:rsid w:val="001408BE"/>
    <w:rsid w:val="001419AD"/>
    <w:rsid w:val="00143646"/>
    <w:rsid w:val="00143C36"/>
    <w:rsid w:val="001451E6"/>
    <w:rsid w:val="0014605B"/>
    <w:rsid w:val="00146891"/>
    <w:rsid w:val="001471C6"/>
    <w:rsid w:val="001475A9"/>
    <w:rsid w:val="00147771"/>
    <w:rsid w:val="001524CA"/>
    <w:rsid w:val="0015386D"/>
    <w:rsid w:val="00154E72"/>
    <w:rsid w:val="001558F7"/>
    <w:rsid w:val="001561F0"/>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9D7"/>
    <w:rsid w:val="00181F3A"/>
    <w:rsid w:val="0018394B"/>
    <w:rsid w:val="0018532C"/>
    <w:rsid w:val="0018589A"/>
    <w:rsid w:val="0018757C"/>
    <w:rsid w:val="00192376"/>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580"/>
    <w:rsid w:val="001C19E3"/>
    <w:rsid w:val="001C2726"/>
    <w:rsid w:val="001C2C15"/>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91D"/>
    <w:rsid w:val="001F7EB8"/>
    <w:rsid w:val="00201827"/>
    <w:rsid w:val="0020389A"/>
    <w:rsid w:val="0020670B"/>
    <w:rsid w:val="00206B43"/>
    <w:rsid w:val="0021093C"/>
    <w:rsid w:val="00210BD9"/>
    <w:rsid w:val="00211373"/>
    <w:rsid w:val="00211499"/>
    <w:rsid w:val="00211DD3"/>
    <w:rsid w:val="002122B2"/>
    <w:rsid w:val="00213A52"/>
    <w:rsid w:val="0021548D"/>
    <w:rsid w:val="002160AC"/>
    <w:rsid w:val="002163E6"/>
    <w:rsid w:val="0021743F"/>
    <w:rsid w:val="00221C39"/>
    <w:rsid w:val="00225E3D"/>
    <w:rsid w:val="00226D20"/>
    <w:rsid w:val="00227961"/>
    <w:rsid w:val="00230157"/>
    <w:rsid w:val="002314B8"/>
    <w:rsid w:val="00232660"/>
    <w:rsid w:val="002405D8"/>
    <w:rsid w:val="00241675"/>
    <w:rsid w:val="002432E9"/>
    <w:rsid w:val="002433BF"/>
    <w:rsid w:val="00244208"/>
    <w:rsid w:val="002455C0"/>
    <w:rsid w:val="00246828"/>
    <w:rsid w:val="0024699E"/>
    <w:rsid w:val="00250BBA"/>
    <w:rsid w:val="00250C1F"/>
    <w:rsid w:val="002521D2"/>
    <w:rsid w:val="00254F58"/>
    <w:rsid w:val="0025504C"/>
    <w:rsid w:val="00261F57"/>
    <w:rsid w:val="0026201B"/>
    <w:rsid w:val="0026494F"/>
    <w:rsid w:val="00266468"/>
    <w:rsid w:val="00274662"/>
    <w:rsid w:val="0027515E"/>
    <w:rsid w:val="002767DF"/>
    <w:rsid w:val="00276FD4"/>
    <w:rsid w:val="002773AD"/>
    <w:rsid w:val="002773B2"/>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4DDF"/>
    <w:rsid w:val="002C506E"/>
    <w:rsid w:val="002C5F8F"/>
    <w:rsid w:val="002C666E"/>
    <w:rsid w:val="002C677A"/>
    <w:rsid w:val="002C68A9"/>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0C71"/>
    <w:rsid w:val="002F1048"/>
    <w:rsid w:val="002F3827"/>
    <w:rsid w:val="002F4E37"/>
    <w:rsid w:val="002F64CA"/>
    <w:rsid w:val="002F683A"/>
    <w:rsid w:val="003000C7"/>
    <w:rsid w:val="00300EA5"/>
    <w:rsid w:val="00302C0A"/>
    <w:rsid w:val="00304040"/>
    <w:rsid w:val="003040E7"/>
    <w:rsid w:val="00306307"/>
    <w:rsid w:val="003107AA"/>
    <w:rsid w:val="00310D04"/>
    <w:rsid w:val="00311124"/>
    <w:rsid w:val="00312A2D"/>
    <w:rsid w:val="003132CE"/>
    <w:rsid w:val="00313A19"/>
    <w:rsid w:val="003153DC"/>
    <w:rsid w:val="00316250"/>
    <w:rsid w:val="0031704E"/>
    <w:rsid w:val="0031743F"/>
    <w:rsid w:val="003228FB"/>
    <w:rsid w:val="0032342F"/>
    <w:rsid w:val="003242AF"/>
    <w:rsid w:val="003246BE"/>
    <w:rsid w:val="00331AEB"/>
    <w:rsid w:val="00331E65"/>
    <w:rsid w:val="003323DB"/>
    <w:rsid w:val="003331F0"/>
    <w:rsid w:val="0033423A"/>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44FC"/>
    <w:rsid w:val="00375122"/>
    <w:rsid w:val="00375809"/>
    <w:rsid w:val="00375A1D"/>
    <w:rsid w:val="0037675B"/>
    <w:rsid w:val="00376BAE"/>
    <w:rsid w:val="00377B48"/>
    <w:rsid w:val="00382074"/>
    <w:rsid w:val="00382327"/>
    <w:rsid w:val="0038326A"/>
    <w:rsid w:val="00385BFE"/>
    <w:rsid w:val="00386721"/>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0CE8"/>
    <w:rsid w:val="003A525D"/>
    <w:rsid w:val="003A564C"/>
    <w:rsid w:val="003B21B2"/>
    <w:rsid w:val="003B229B"/>
    <w:rsid w:val="003B24FE"/>
    <w:rsid w:val="003B2B7D"/>
    <w:rsid w:val="003B5932"/>
    <w:rsid w:val="003C7024"/>
    <w:rsid w:val="003C7D94"/>
    <w:rsid w:val="003D01AD"/>
    <w:rsid w:val="003D07D5"/>
    <w:rsid w:val="003D36C7"/>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870"/>
    <w:rsid w:val="003F5B8B"/>
    <w:rsid w:val="003F767E"/>
    <w:rsid w:val="003F7D68"/>
    <w:rsid w:val="004018A5"/>
    <w:rsid w:val="00401DA3"/>
    <w:rsid w:val="00402A95"/>
    <w:rsid w:val="004064AA"/>
    <w:rsid w:val="00406D56"/>
    <w:rsid w:val="0041195D"/>
    <w:rsid w:val="004138A0"/>
    <w:rsid w:val="004138C3"/>
    <w:rsid w:val="00417287"/>
    <w:rsid w:val="00417478"/>
    <w:rsid w:val="00420973"/>
    <w:rsid w:val="00420F05"/>
    <w:rsid w:val="00422651"/>
    <w:rsid w:val="004232A8"/>
    <w:rsid w:val="004236A3"/>
    <w:rsid w:val="004246B1"/>
    <w:rsid w:val="00424E01"/>
    <w:rsid w:val="004272A2"/>
    <w:rsid w:val="00427BC1"/>
    <w:rsid w:val="00427F45"/>
    <w:rsid w:val="0043029E"/>
    <w:rsid w:val="004304DC"/>
    <w:rsid w:val="00431018"/>
    <w:rsid w:val="00434216"/>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1B47"/>
    <w:rsid w:val="00471CC1"/>
    <w:rsid w:val="00473DEB"/>
    <w:rsid w:val="004765FF"/>
    <w:rsid w:val="00476766"/>
    <w:rsid w:val="004831D4"/>
    <w:rsid w:val="00483453"/>
    <w:rsid w:val="00483C16"/>
    <w:rsid w:val="00484743"/>
    <w:rsid w:val="00486A62"/>
    <w:rsid w:val="004908AD"/>
    <w:rsid w:val="00491B18"/>
    <w:rsid w:val="00492311"/>
    <w:rsid w:val="004933E7"/>
    <w:rsid w:val="00497765"/>
    <w:rsid w:val="004A25AE"/>
    <w:rsid w:val="004A26FC"/>
    <w:rsid w:val="004A3A81"/>
    <w:rsid w:val="004A3AC9"/>
    <w:rsid w:val="004A47DA"/>
    <w:rsid w:val="004A5564"/>
    <w:rsid w:val="004A5BCF"/>
    <w:rsid w:val="004A6200"/>
    <w:rsid w:val="004B0345"/>
    <w:rsid w:val="004B1439"/>
    <w:rsid w:val="004B44A9"/>
    <w:rsid w:val="004B5160"/>
    <w:rsid w:val="004C008E"/>
    <w:rsid w:val="004C0C50"/>
    <w:rsid w:val="004C1419"/>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755E"/>
    <w:rsid w:val="00540F2C"/>
    <w:rsid w:val="0054158B"/>
    <w:rsid w:val="00542880"/>
    <w:rsid w:val="005433A0"/>
    <w:rsid w:val="005479F6"/>
    <w:rsid w:val="00547BEE"/>
    <w:rsid w:val="005500AC"/>
    <w:rsid w:val="00550B2D"/>
    <w:rsid w:val="0055447D"/>
    <w:rsid w:val="00554FC3"/>
    <w:rsid w:val="00555D0F"/>
    <w:rsid w:val="00555E85"/>
    <w:rsid w:val="0055646B"/>
    <w:rsid w:val="00560D64"/>
    <w:rsid w:val="005658FD"/>
    <w:rsid w:val="00565B77"/>
    <w:rsid w:val="00570801"/>
    <w:rsid w:val="0057123E"/>
    <w:rsid w:val="00571A52"/>
    <w:rsid w:val="00572EDD"/>
    <w:rsid w:val="005748A9"/>
    <w:rsid w:val="00583A6C"/>
    <w:rsid w:val="0058794E"/>
    <w:rsid w:val="00587B9A"/>
    <w:rsid w:val="00591315"/>
    <w:rsid w:val="00594750"/>
    <w:rsid w:val="00597556"/>
    <w:rsid w:val="005A1393"/>
    <w:rsid w:val="005A1E73"/>
    <w:rsid w:val="005A51B7"/>
    <w:rsid w:val="005A7517"/>
    <w:rsid w:val="005A7A45"/>
    <w:rsid w:val="005B4E9E"/>
    <w:rsid w:val="005B5F25"/>
    <w:rsid w:val="005B61A0"/>
    <w:rsid w:val="005B780E"/>
    <w:rsid w:val="005B7BB1"/>
    <w:rsid w:val="005C1FF6"/>
    <w:rsid w:val="005C2CCE"/>
    <w:rsid w:val="005C4C8F"/>
    <w:rsid w:val="005D205B"/>
    <w:rsid w:val="005D38B5"/>
    <w:rsid w:val="005D3DE1"/>
    <w:rsid w:val="005D7DFD"/>
    <w:rsid w:val="005E2F57"/>
    <w:rsid w:val="005E380A"/>
    <w:rsid w:val="005E3E01"/>
    <w:rsid w:val="005E40E6"/>
    <w:rsid w:val="005E451B"/>
    <w:rsid w:val="005E6539"/>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07A0E"/>
    <w:rsid w:val="006102FC"/>
    <w:rsid w:val="0061077C"/>
    <w:rsid w:val="006109AB"/>
    <w:rsid w:val="0061129C"/>
    <w:rsid w:val="0061398D"/>
    <w:rsid w:val="00613E78"/>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46B68"/>
    <w:rsid w:val="00652C33"/>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848"/>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6F83"/>
    <w:rsid w:val="006B08AA"/>
    <w:rsid w:val="006B25C2"/>
    <w:rsid w:val="006B26A6"/>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527C"/>
    <w:rsid w:val="0074605E"/>
    <w:rsid w:val="0074622D"/>
    <w:rsid w:val="00746FB6"/>
    <w:rsid w:val="00747B18"/>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458"/>
    <w:rsid w:val="00773820"/>
    <w:rsid w:val="00774CB4"/>
    <w:rsid w:val="00775383"/>
    <w:rsid w:val="00776498"/>
    <w:rsid w:val="00776BE8"/>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B03"/>
    <w:rsid w:val="007A4886"/>
    <w:rsid w:val="007A557D"/>
    <w:rsid w:val="007A5BD2"/>
    <w:rsid w:val="007A637B"/>
    <w:rsid w:val="007A7359"/>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0C56"/>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2947"/>
    <w:rsid w:val="008340C6"/>
    <w:rsid w:val="008343C4"/>
    <w:rsid w:val="008343D0"/>
    <w:rsid w:val="00835ECD"/>
    <w:rsid w:val="0083757D"/>
    <w:rsid w:val="00837627"/>
    <w:rsid w:val="00841B2D"/>
    <w:rsid w:val="00843AE0"/>
    <w:rsid w:val="00844011"/>
    <w:rsid w:val="008457B9"/>
    <w:rsid w:val="00845F80"/>
    <w:rsid w:val="0085043A"/>
    <w:rsid w:val="00851EFC"/>
    <w:rsid w:val="0085238B"/>
    <w:rsid w:val="00853875"/>
    <w:rsid w:val="00854CB6"/>
    <w:rsid w:val="0085563A"/>
    <w:rsid w:val="0085785E"/>
    <w:rsid w:val="00857D5F"/>
    <w:rsid w:val="00862A53"/>
    <w:rsid w:val="00864291"/>
    <w:rsid w:val="00865643"/>
    <w:rsid w:val="008657B4"/>
    <w:rsid w:val="008664A9"/>
    <w:rsid w:val="00867ECA"/>
    <w:rsid w:val="00873FDD"/>
    <w:rsid w:val="00874806"/>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4DDE"/>
    <w:rsid w:val="008C662B"/>
    <w:rsid w:val="008C7292"/>
    <w:rsid w:val="008C74EB"/>
    <w:rsid w:val="008D017C"/>
    <w:rsid w:val="008D1127"/>
    <w:rsid w:val="008D169E"/>
    <w:rsid w:val="008D1E28"/>
    <w:rsid w:val="008D1E56"/>
    <w:rsid w:val="008D3A33"/>
    <w:rsid w:val="008D7A1C"/>
    <w:rsid w:val="008E0400"/>
    <w:rsid w:val="008E0E14"/>
    <w:rsid w:val="008E224C"/>
    <w:rsid w:val="008E2303"/>
    <w:rsid w:val="008E268F"/>
    <w:rsid w:val="008E452C"/>
    <w:rsid w:val="008E7612"/>
    <w:rsid w:val="008E782A"/>
    <w:rsid w:val="008F1D2A"/>
    <w:rsid w:val="008F3057"/>
    <w:rsid w:val="008F333A"/>
    <w:rsid w:val="008F4B9E"/>
    <w:rsid w:val="008F57DE"/>
    <w:rsid w:val="009020DA"/>
    <w:rsid w:val="00902647"/>
    <w:rsid w:val="0090795E"/>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566A"/>
    <w:rsid w:val="00930040"/>
    <w:rsid w:val="00930323"/>
    <w:rsid w:val="00930E54"/>
    <w:rsid w:val="0093291F"/>
    <w:rsid w:val="00932E44"/>
    <w:rsid w:val="009344EA"/>
    <w:rsid w:val="00936B07"/>
    <w:rsid w:val="009377A7"/>
    <w:rsid w:val="009404F3"/>
    <w:rsid w:val="00944F92"/>
    <w:rsid w:val="00945BD3"/>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04A0"/>
    <w:rsid w:val="0098141F"/>
    <w:rsid w:val="00984642"/>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FF"/>
    <w:rsid w:val="009A4AE8"/>
    <w:rsid w:val="009A5367"/>
    <w:rsid w:val="009B3843"/>
    <w:rsid w:val="009B5078"/>
    <w:rsid w:val="009B7A00"/>
    <w:rsid w:val="009B7FBC"/>
    <w:rsid w:val="009C3AF7"/>
    <w:rsid w:val="009C4260"/>
    <w:rsid w:val="009C4AD1"/>
    <w:rsid w:val="009C5838"/>
    <w:rsid w:val="009C597E"/>
    <w:rsid w:val="009C5E0D"/>
    <w:rsid w:val="009D0078"/>
    <w:rsid w:val="009D4636"/>
    <w:rsid w:val="009D5A00"/>
    <w:rsid w:val="009D67A3"/>
    <w:rsid w:val="009E3176"/>
    <w:rsid w:val="009E38B7"/>
    <w:rsid w:val="009E3B52"/>
    <w:rsid w:val="009E5DF2"/>
    <w:rsid w:val="009F0B25"/>
    <w:rsid w:val="009F0D56"/>
    <w:rsid w:val="009F173C"/>
    <w:rsid w:val="009F2052"/>
    <w:rsid w:val="009F34D4"/>
    <w:rsid w:val="009F41AE"/>
    <w:rsid w:val="009F4F28"/>
    <w:rsid w:val="009F536B"/>
    <w:rsid w:val="009F71F9"/>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078A"/>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17D40"/>
    <w:rsid w:val="00B2155D"/>
    <w:rsid w:val="00B24629"/>
    <w:rsid w:val="00B26B96"/>
    <w:rsid w:val="00B3470E"/>
    <w:rsid w:val="00B354C0"/>
    <w:rsid w:val="00B35EE4"/>
    <w:rsid w:val="00B36AE7"/>
    <w:rsid w:val="00B36CE0"/>
    <w:rsid w:val="00B377A3"/>
    <w:rsid w:val="00B37E9F"/>
    <w:rsid w:val="00B414EF"/>
    <w:rsid w:val="00B41CBA"/>
    <w:rsid w:val="00B42529"/>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5B1D"/>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EF4"/>
    <w:rsid w:val="00BE4E01"/>
    <w:rsid w:val="00BE4EE0"/>
    <w:rsid w:val="00BE5194"/>
    <w:rsid w:val="00BE57DB"/>
    <w:rsid w:val="00BE5897"/>
    <w:rsid w:val="00BE6990"/>
    <w:rsid w:val="00BE6A4A"/>
    <w:rsid w:val="00BE73B4"/>
    <w:rsid w:val="00BE73DA"/>
    <w:rsid w:val="00BE7A8A"/>
    <w:rsid w:val="00BF29DF"/>
    <w:rsid w:val="00BF380F"/>
    <w:rsid w:val="00BF411B"/>
    <w:rsid w:val="00BF444F"/>
    <w:rsid w:val="00BF4A36"/>
    <w:rsid w:val="00BF5655"/>
    <w:rsid w:val="00BF6272"/>
    <w:rsid w:val="00BF66A8"/>
    <w:rsid w:val="00BF6891"/>
    <w:rsid w:val="00BF7D65"/>
    <w:rsid w:val="00BF7DDC"/>
    <w:rsid w:val="00C0529B"/>
    <w:rsid w:val="00C05F53"/>
    <w:rsid w:val="00C062A3"/>
    <w:rsid w:val="00C06661"/>
    <w:rsid w:val="00C066DD"/>
    <w:rsid w:val="00C074C1"/>
    <w:rsid w:val="00C100F0"/>
    <w:rsid w:val="00C11519"/>
    <w:rsid w:val="00C13434"/>
    <w:rsid w:val="00C1418F"/>
    <w:rsid w:val="00C2010C"/>
    <w:rsid w:val="00C201B7"/>
    <w:rsid w:val="00C20A66"/>
    <w:rsid w:val="00C21A3D"/>
    <w:rsid w:val="00C236CE"/>
    <w:rsid w:val="00C23E00"/>
    <w:rsid w:val="00C241DE"/>
    <w:rsid w:val="00C24DA9"/>
    <w:rsid w:val="00C2530B"/>
    <w:rsid w:val="00C306B1"/>
    <w:rsid w:val="00C30D19"/>
    <w:rsid w:val="00C32BEC"/>
    <w:rsid w:val="00C343D9"/>
    <w:rsid w:val="00C34DB8"/>
    <w:rsid w:val="00C35ECD"/>
    <w:rsid w:val="00C36834"/>
    <w:rsid w:val="00C4016B"/>
    <w:rsid w:val="00C42FE3"/>
    <w:rsid w:val="00C43267"/>
    <w:rsid w:val="00C438A6"/>
    <w:rsid w:val="00C44B4C"/>
    <w:rsid w:val="00C47130"/>
    <w:rsid w:val="00C509AD"/>
    <w:rsid w:val="00C528E2"/>
    <w:rsid w:val="00C53442"/>
    <w:rsid w:val="00C56182"/>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3768"/>
    <w:rsid w:val="00C9563A"/>
    <w:rsid w:val="00C97953"/>
    <w:rsid w:val="00CA28AB"/>
    <w:rsid w:val="00CA32BC"/>
    <w:rsid w:val="00CA32DE"/>
    <w:rsid w:val="00CA5D07"/>
    <w:rsid w:val="00CA63C2"/>
    <w:rsid w:val="00CA719C"/>
    <w:rsid w:val="00CB0A30"/>
    <w:rsid w:val="00CB0E7C"/>
    <w:rsid w:val="00CB36C3"/>
    <w:rsid w:val="00CB4863"/>
    <w:rsid w:val="00CB746E"/>
    <w:rsid w:val="00CC0135"/>
    <w:rsid w:val="00CC2CFA"/>
    <w:rsid w:val="00CC3854"/>
    <w:rsid w:val="00CC4D2C"/>
    <w:rsid w:val="00CC6D53"/>
    <w:rsid w:val="00CC7204"/>
    <w:rsid w:val="00CC74FF"/>
    <w:rsid w:val="00CD17EE"/>
    <w:rsid w:val="00CD3082"/>
    <w:rsid w:val="00CD3B90"/>
    <w:rsid w:val="00CD4459"/>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4A16"/>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B7735"/>
    <w:rsid w:val="00DC0549"/>
    <w:rsid w:val="00DC2344"/>
    <w:rsid w:val="00DC3447"/>
    <w:rsid w:val="00DC5674"/>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DF56C0"/>
    <w:rsid w:val="00E02576"/>
    <w:rsid w:val="00E03FD4"/>
    <w:rsid w:val="00E05A93"/>
    <w:rsid w:val="00E05E02"/>
    <w:rsid w:val="00E05EE6"/>
    <w:rsid w:val="00E06C88"/>
    <w:rsid w:val="00E077BD"/>
    <w:rsid w:val="00E07857"/>
    <w:rsid w:val="00E140F4"/>
    <w:rsid w:val="00E145F6"/>
    <w:rsid w:val="00E14C83"/>
    <w:rsid w:val="00E14D4C"/>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5739B"/>
    <w:rsid w:val="00E61232"/>
    <w:rsid w:val="00E6538B"/>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33C9"/>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47C7"/>
    <w:rsid w:val="00EE59B4"/>
    <w:rsid w:val="00EF0178"/>
    <w:rsid w:val="00EF3093"/>
    <w:rsid w:val="00EF4592"/>
    <w:rsid w:val="00EF4A37"/>
    <w:rsid w:val="00EF5F4D"/>
    <w:rsid w:val="00EF6189"/>
    <w:rsid w:val="00EF6FC4"/>
    <w:rsid w:val="00EF71A6"/>
    <w:rsid w:val="00F0256D"/>
    <w:rsid w:val="00F046B8"/>
    <w:rsid w:val="00F0620E"/>
    <w:rsid w:val="00F076B4"/>
    <w:rsid w:val="00F135ED"/>
    <w:rsid w:val="00F13E16"/>
    <w:rsid w:val="00F1518A"/>
    <w:rsid w:val="00F157E9"/>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075"/>
    <w:rsid w:val="00F939E5"/>
    <w:rsid w:val="00F96224"/>
    <w:rsid w:val="00F97F5C"/>
    <w:rsid w:val="00FA16EA"/>
    <w:rsid w:val="00FA1886"/>
    <w:rsid w:val="00FA1EFC"/>
    <w:rsid w:val="00FA28DF"/>
    <w:rsid w:val="00FA3358"/>
    <w:rsid w:val="00FA5AE6"/>
    <w:rsid w:val="00FB03E8"/>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3E57"/>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2</cp:revision>
  <cp:lastPrinted>2019-03-22T14:58:00Z</cp:lastPrinted>
  <dcterms:created xsi:type="dcterms:W3CDTF">2021-04-30T17:48:00Z</dcterms:created>
  <dcterms:modified xsi:type="dcterms:W3CDTF">2021-04-30T17:48:00Z</dcterms:modified>
</cp:coreProperties>
</file>